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E6FD5" w14:textId="77777777" w:rsidR="002A3A86" w:rsidRPr="002A3A86" w:rsidRDefault="002A3A86" w:rsidP="002A3A86">
      <w:pPr>
        <w:rPr>
          <w:sz w:val="28"/>
          <w:szCs w:val="28"/>
        </w:rPr>
      </w:pPr>
      <w:bookmarkStart w:id="0" w:name="_GoBack"/>
      <w:bookmarkEnd w:id="0"/>
      <w:r w:rsidRPr="002A3A86">
        <w:rPr>
          <w:sz w:val="28"/>
          <w:szCs w:val="28"/>
        </w:rPr>
        <w:t xml:space="preserve">SCENE ONE </w:t>
      </w:r>
    </w:p>
    <w:p w14:paraId="0C94F455" w14:textId="77777777" w:rsidR="002A3A86" w:rsidRPr="002A3A86" w:rsidRDefault="002A3A86" w:rsidP="002A3A86">
      <w:pPr>
        <w:rPr>
          <w:sz w:val="28"/>
          <w:szCs w:val="28"/>
        </w:rPr>
      </w:pPr>
      <w:r w:rsidRPr="002A3A86">
        <w:rPr>
          <w:sz w:val="28"/>
          <w:szCs w:val="28"/>
        </w:rPr>
        <w:t xml:space="preserve">The exterior of a two-story corner building on a street in New Orleans which is named Elysian Fields and runs between the L &amp; N tracks and the river. The section is poor but, unlike corresponding sections in other American cities, it has a raffish charm. The houses are mostly white frame, weathered </w:t>
      </w:r>
      <w:proofErr w:type="spellStart"/>
      <w:r w:rsidRPr="002A3A86">
        <w:rPr>
          <w:sz w:val="28"/>
          <w:szCs w:val="28"/>
        </w:rPr>
        <w:t>gray</w:t>
      </w:r>
      <w:proofErr w:type="spellEnd"/>
      <w:r w:rsidRPr="002A3A86">
        <w:rPr>
          <w:sz w:val="28"/>
          <w:szCs w:val="28"/>
        </w:rPr>
        <w:t xml:space="preserve">, with rickety outside stairs and galleries and quaintly ornamented gables. This building contains two flats, upstairs and down. Faded white stairs ascend to the entrances of both. </w:t>
      </w:r>
    </w:p>
    <w:p w14:paraId="496E0BF6" w14:textId="77777777" w:rsidR="002A3A86" w:rsidRPr="002A3A86" w:rsidRDefault="002A3A86" w:rsidP="002A3A86">
      <w:pPr>
        <w:rPr>
          <w:sz w:val="28"/>
          <w:szCs w:val="28"/>
        </w:rPr>
      </w:pPr>
      <w:r w:rsidRPr="002A3A86">
        <w:rPr>
          <w:sz w:val="28"/>
          <w:szCs w:val="28"/>
        </w:rPr>
        <w:t xml:space="preserve">It is first dark of an evening early in May. The sky that shows around the dim white building is a peculiarly tender blue, almost a turquoise, which invests the scene with a kind of lyricism and gracefully attenuates the atmosphere of decay. You can almost feel the warm breath of the brown river beyond the river warehouses with their faint </w:t>
      </w:r>
      <w:proofErr w:type="spellStart"/>
      <w:r w:rsidRPr="002A3A86">
        <w:rPr>
          <w:sz w:val="28"/>
          <w:szCs w:val="28"/>
        </w:rPr>
        <w:t>redolences</w:t>
      </w:r>
      <w:proofErr w:type="spellEnd"/>
      <w:r w:rsidRPr="002A3A86">
        <w:rPr>
          <w:sz w:val="28"/>
          <w:szCs w:val="28"/>
        </w:rPr>
        <w:t xml:space="preserve"> of bananas and coffee. A corresponding air is evoked by the music of Negro entertainers at a barroom around the corner. In this part of New Orleans you are practically always just around the corner, or a few doors down the street, from a tinny piano being played with the infatuated fluency of brown fingers. This "Blue Piano" expresses the spirit of the life which goes on here. </w:t>
      </w:r>
    </w:p>
    <w:p w14:paraId="1DCDC738" w14:textId="77777777" w:rsidR="002A3A86" w:rsidRPr="002A3A86" w:rsidRDefault="002A3A86" w:rsidP="002A3A86">
      <w:pPr>
        <w:rPr>
          <w:sz w:val="28"/>
          <w:szCs w:val="28"/>
        </w:rPr>
      </w:pPr>
      <w:r w:rsidRPr="002A3A86">
        <w:rPr>
          <w:sz w:val="28"/>
          <w:szCs w:val="28"/>
        </w:rPr>
        <w:t xml:space="preserve">Two women, one white and one </w:t>
      </w:r>
      <w:proofErr w:type="spellStart"/>
      <w:r w:rsidRPr="002A3A86">
        <w:rPr>
          <w:sz w:val="28"/>
          <w:szCs w:val="28"/>
        </w:rPr>
        <w:t>colored</w:t>
      </w:r>
      <w:proofErr w:type="spellEnd"/>
      <w:r w:rsidRPr="002A3A86">
        <w:rPr>
          <w:sz w:val="28"/>
          <w:szCs w:val="28"/>
        </w:rPr>
        <w:t xml:space="preserve">, are taking the air on the steps of the building. The white woman is Eunice, who occupies the upstairs flat; the </w:t>
      </w:r>
      <w:proofErr w:type="spellStart"/>
      <w:r w:rsidRPr="002A3A86">
        <w:rPr>
          <w:sz w:val="28"/>
          <w:szCs w:val="28"/>
        </w:rPr>
        <w:t>colored</w:t>
      </w:r>
      <w:proofErr w:type="spellEnd"/>
      <w:r w:rsidRPr="002A3A86">
        <w:rPr>
          <w:sz w:val="28"/>
          <w:szCs w:val="28"/>
        </w:rPr>
        <w:t xml:space="preserve"> woman a </w:t>
      </w:r>
      <w:proofErr w:type="spellStart"/>
      <w:r w:rsidRPr="002A3A86">
        <w:rPr>
          <w:sz w:val="28"/>
          <w:szCs w:val="28"/>
        </w:rPr>
        <w:t>neighbor</w:t>
      </w:r>
      <w:proofErr w:type="spellEnd"/>
      <w:r w:rsidRPr="002A3A86">
        <w:rPr>
          <w:sz w:val="28"/>
          <w:szCs w:val="28"/>
        </w:rPr>
        <w:t xml:space="preserve">, for New Orleans is a cosmopolitan city where there is a relatively warm and easy intermingling of races in the old part of town. </w:t>
      </w:r>
    </w:p>
    <w:p w14:paraId="7A606391" w14:textId="77777777" w:rsidR="00DF2F29" w:rsidRPr="002A3A86" w:rsidRDefault="002A3A86" w:rsidP="002A3A86">
      <w:pPr>
        <w:rPr>
          <w:sz w:val="28"/>
          <w:szCs w:val="28"/>
        </w:rPr>
      </w:pPr>
      <w:r w:rsidRPr="002A3A86">
        <w:rPr>
          <w:sz w:val="28"/>
          <w:szCs w:val="28"/>
        </w:rPr>
        <w:t>Above the music of the "Blue Piano" the voices of people on the street can be heard overlapping.</w:t>
      </w:r>
    </w:p>
    <w:sectPr w:rsidR="00DF2F29" w:rsidRPr="002A3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86"/>
    <w:rsid w:val="002A3A86"/>
    <w:rsid w:val="006806D0"/>
    <w:rsid w:val="00D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550AA"/>
  <w15:chartTrackingRefBased/>
  <w15:docId w15:val="{DE3BD70A-526A-4802-8C0B-A6A00FFC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2" ma:contentTypeDescription="Create a new document." ma:contentTypeScope="" ma:versionID="2fc6951d673b6d117cc4e64562e6c5c9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a589f7d113ef075179f23ce30b83cd61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52306B-C556-4957-8A9C-094860AC6E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B65FD-9557-4AB8-8F6E-48C4159A9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7A1F28-CF85-4F4F-9259-A361FF881A8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beff84b-12ef-40c5-b413-6f23a5196ebd"/>
    <ds:schemaRef ds:uri="http://purl.org/dc/terms/"/>
    <ds:schemaRef ds:uri="2c5be579-4f96-4d49-84cc-d2412a1854a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Britten Staff 8924020</dc:creator>
  <cp:keywords/>
  <dc:description/>
  <cp:lastModifiedBy>P Cleveley Staff 8924020</cp:lastModifiedBy>
  <cp:revision>2</cp:revision>
  <dcterms:created xsi:type="dcterms:W3CDTF">2020-04-28T10:14:00Z</dcterms:created>
  <dcterms:modified xsi:type="dcterms:W3CDTF">2020-04-28T10:14:00Z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  <property fmtid="{D5CDD505-2E9C-101B-9397-08002B2CF9AE}" pid="3" name="Order">
    <vt:r8>13358400</vt:r8>
  </property>
</Properties>
</file>