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662D5D" w14:textId="5D76B0D8" w:rsidR="00BB1201" w:rsidRDefault="00614457" w:rsidP="002D025D">
      <w:pPr>
        <w:spacing w:after="542"/>
        <w:ind w:right="291"/>
        <w:rPr>
          <w:sz w:val="28"/>
        </w:rPr>
      </w:pPr>
      <w:r>
        <w:rPr>
          <w:noProof/>
        </w:rPr>
        <w:drawing>
          <wp:inline distT="0" distB="0" distL="0" distR="0" wp14:anchorId="2FC6AC68" wp14:editId="73D0D9A2">
            <wp:extent cx="1171004" cy="1244921"/>
            <wp:effectExtent l="0" t="0" r="0" b="0"/>
            <wp:docPr id="4" name="Picture 3">
              <a:extLst xmlns:a="http://schemas.openxmlformats.org/drawingml/2006/main">
                <a:ext uri="{FF2B5EF4-FFF2-40B4-BE49-F238E27FC236}">
                  <a16:creationId xmlns:a16="http://schemas.microsoft.com/office/drawing/2014/main" id="{98A54959-7FA6-4C42-A699-FCABC3DA6C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8A54959-7FA6-4C42-A699-FCABC3DA6C50}"/>
                        </a:ext>
                      </a:extLst>
                    </pic:cNvPr>
                    <pic:cNvPicPr>
                      <a:picLocks noChangeAspect="1"/>
                    </pic:cNvPicPr>
                  </pic:nvPicPr>
                  <pic:blipFill>
                    <a:blip r:embed="rId8"/>
                    <a:stretch>
                      <a:fillRect/>
                    </a:stretch>
                  </pic:blipFill>
                  <pic:spPr>
                    <a:xfrm>
                      <a:off x="0" y="0"/>
                      <a:ext cx="1171004" cy="1244921"/>
                    </a:xfrm>
                    <a:prstGeom prst="rect">
                      <a:avLst/>
                    </a:prstGeom>
                  </pic:spPr>
                </pic:pic>
              </a:graphicData>
            </a:graphic>
          </wp:inline>
        </w:drawing>
      </w:r>
      <w:r w:rsidR="002D025D">
        <w:rPr>
          <w:b/>
          <w:sz w:val="36"/>
        </w:rPr>
        <w:t xml:space="preserve">        </w:t>
      </w:r>
      <w:r w:rsidR="00A07FFD">
        <w:rPr>
          <w:b/>
          <w:sz w:val="28"/>
          <w:szCs w:val="28"/>
        </w:rPr>
        <w:t>A-Level History</w:t>
      </w:r>
      <w:r w:rsidR="00BB1201" w:rsidRPr="00F816B3">
        <w:rPr>
          <w:b/>
          <w:sz w:val="28"/>
          <w:szCs w:val="28"/>
        </w:rPr>
        <w:t xml:space="preserve"> Guide</w:t>
      </w:r>
    </w:p>
    <w:p w14:paraId="17E71417" w14:textId="69F7DDB7" w:rsidR="00BB1201" w:rsidRPr="00F816B3" w:rsidRDefault="00BB1201">
      <w:pPr>
        <w:spacing w:after="137"/>
        <w:rPr>
          <w:b/>
          <w:sz w:val="28"/>
          <w:szCs w:val="28"/>
          <w:u w:val="single"/>
        </w:rPr>
      </w:pPr>
      <w:r w:rsidRPr="00F816B3">
        <w:rPr>
          <w:b/>
          <w:sz w:val="28"/>
          <w:szCs w:val="28"/>
          <w:u w:val="single"/>
        </w:rPr>
        <w:t xml:space="preserve">How </w:t>
      </w:r>
      <w:r w:rsidR="00A07FFD">
        <w:rPr>
          <w:b/>
          <w:sz w:val="28"/>
          <w:szCs w:val="28"/>
          <w:u w:val="single"/>
        </w:rPr>
        <w:t>History</w:t>
      </w:r>
      <w:r w:rsidRPr="00F816B3">
        <w:rPr>
          <w:b/>
          <w:sz w:val="28"/>
          <w:szCs w:val="28"/>
          <w:u w:val="single"/>
        </w:rPr>
        <w:t xml:space="preserve"> will be taught</w:t>
      </w:r>
      <w:r w:rsidR="00343962" w:rsidRPr="00F816B3">
        <w:rPr>
          <w:b/>
          <w:sz w:val="28"/>
          <w:szCs w:val="28"/>
          <w:u w:val="single"/>
        </w:rPr>
        <w:t>:</w:t>
      </w:r>
    </w:p>
    <w:p w14:paraId="47E4C201" w14:textId="02DFD93E" w:rsidR="00D61284" w:rsidRDefault="00D61284" w:rsidP="00D61284">
      <w:pPr>
        <w:pStyle w:val="ListParagraph"/>
        <w:numPr>
          <w:ilvl w:val="0"/>
          <w:numId w:val="6"/>
        </w:numPr>
        <w:spacing w:after="137"/>
        <w:rPr>
          <w:sz w:val="24"/>
          <w:szCs w:val="24"/>
        </w:rPr>
      </w:pPr>
      <w:r w:rsidRPr="00F816B3">
        <w:rPr>
          <w:sz w:val="24"/>
          <w:szCs w:val="24"/>
        </w:rPr>
        <w:t>Whole class discussions</w:t>
      </w:r>
      <w:r w:rsidR="00A07FFD">
        <w:rPr>
          <w:sz w:val="24"/>
          <w:szCs w:val="24"/>
        </w:rPr>
        <w:t xml:space="preserve"> and debate</w:t>
      </w:r>
    </w:p>
    <w:p w14:paraId="15CC1DE5" w14:textId="0E47314E" w:rsidR="00A07FFD" w:rsidRPr="00F816B3" w:rsidRDefault="00A07FFD" w:rsidP="00D61284">
      <w:pPr>
        <w:pStyle w:val="ListParagraph"/>
        <w:numPr>
          <w:ilvl w:val="0"/>
          <w:numId w:val="6"/>
        </w:numPr>
        <w:spacing w:after="137"/>
        <w:rPr>
          <w:sz w:val="24"/>
          <w:szCs w:val="24"/>
        </w:rPr>
      </w:pPr>
      <w:r>
        <w:rPr>
          <w:sz w:val="24"/>
          <w:szCs w:val="24"/>
        </w:rPr>
        <w:t>Note taking from academic articles, textbooks and short video clips</w:t>
      </w:r>
    </w:p>
    <w:p w14:paraId="571FB143" w14:textId="0A3B69DA" w:rsidR="00D61284" w:rsidRPr="00F816B3" w:rsidRDefault="00A07FFD" w:rsidP="00D61284">
      <w:pPr>
        <w:pStyle w:val="ListParagraph"/>
        <w:numPr>
          <w:ilvl w:val="0"/>
          <w:numId w:val="6"/>
        </w:numPr>
        <w:spacing w:after="137"/>
        <w:rPr>
          <w:sz w:val="24"/>
          <w:szCs w:val="24"/>
        </w:rPr>
      </w:pPr>
      <w:r>
        <w:rPr>
          <w:sz w:val="24"/>
          <w:szCs w:val="24"/>
        </w:rPr>
        <w:t xml:space="preserve">Reading articles or textbook extracts, essay planning and essay writing </w:t>
      </w:r>
      <w:r w:rsidR="00D61284" w:rsidRPr="00F816B3">
        <w:rPr>
          <w:sz w:val="24"/>
          <w:szCs w:val="24"/>
        </w:rPr>
        <w:t>at home</w:t>
      </w:r>
    </w:p>
    <w:p w14:paraId="368A35DB" w14:textId="77E00845" w:rsidR="00F816B3" w:rsidRPr="00A07FFD" w:rsidRDefault="00A07FFD" w:rsidP="00A07FFD">
      <w:pPr>
        <w:pStyle w:val="ListParagraph"/>
        <w:numPr>
          <w:ilvl w:val="0"/>
          <w:numId w:val="6"/>
        </w:numPr>
        <w:spacing w:after="137"/>
        <w:rPr>
          <w:b/>
          <w:sz w:val="32"/>
          <w:szCs w:val="24"/>
          <w:u w:val="single"/>
        </w:rPr>
      </w:pPr>
      <w:r>
        <w:rPr>
          <w:sz w:val="24"/>
          <w:szCs w:val="24"/>
        </w:rPr>
        <w:t>Exam skill practice</w:t>
      </w:r>
    </w:p>
    <w:p w14:paraId="68AA292A" w14:textId="14968ED8" w:rsidR="00A07FFD" w:rsidRPr="00A07FFD" w:rsidRDefault="00A07FFD" w:rsidP="00A07FFD">
      <w:pPr>
        <w:pStyle w:val="ListParagraph"/>
        <w:numPr>
          <w:ilvl w:val="0"/>
          <w:numId w:val="6"/>
        </w:numPr>
        <w:spacing w:after="137"/>
        <w:rPr>
          <w:b/>
          <w:sz w:val="32"/>
          <w:szCs w:val="24"/>
          <w:u w:val="single"/>
        </w:rPr>
      </w:pPr>
      <w:r>
        <w:rPr>
          <w:sz w:val="24"/>
          <w:szCs w:val="24"/>
        </w:rPr>
        <w:t>In depth source analysis and evaluation</w:t>
      </w:r>
    </w:p>
    <w:p w14:paraId="6AC92163" w14:textId="7E868CB7" w:rsidR="00BB1201" w:rsidRPr="00F816B3" w:rsidRDefault="00BB1201">
      <w:pPr>
        <w:spacing w:after="137"/>
        <w:rPr>
          <w:b/>
          <w:sz w:val="28"/>
          <w:szCs w:val="28"/>
          <w:u w:val="single"/>
        </w:rPr>
      </w:pPr>
      <w:r w:rsidRPr="00F816B3">
        <w:rPr>
          <w:b/>
          <w:sz w:val="28"/>
          <w:szCs w:val="28"/>
          <w:u w:val="single"/>
        </w:rPr>
        <w:t>Working expectations:</w:t>
      </w:r>
    </w:p>
    <w:p w14:paraId="0AD13F52" w14:textId="25B7F243" w:rsidR="00D61284" w:rsidRPr="00F816B3" w:rsidRDefault="00D61284" w:rsidP="00D61284">
      <w:pPr>
        <w:pStyle w:val="ListParagraph"/>
        <w:numPr>
          <w:ilvl w:val="0"/>
          <w:numId w:val="7"/>
        </w:numPr>
        <w:spacing w:after="137"/>
        <w:rPr>
          <w:sz w:val="24"/>
          <w:szCs w:val="24"/>
        </w:rPr>
      </w:pPr>
      <w:r w:rsidRPr="00F816B3">
        <w:rPr>
          <w:sz w:val="24"/>
          <w:szCs w:val="24"/>
        </w:rPr>
        <w:t xml:space="preserve">Attend all lessons </w:t>
      </w:r>
    </w:p>
    <w:p w14:paraId="6FE31556" w14:textId="7C78410A" w:rsidR="00D61284" w:rsidRPr="00F816B3" w:rsidRDefault="00D61284" w:rsidP="00D61284">
      <w:pPr>
        <w:pStyle w:val="ListParagraph"/>
        <w:numPr>
          <w:ilvl w:val="0"/>
          <w:numId w:val="7"/>
        </w:numPr>
        <w:spacing w:after="137"/>
        <w:rPr>
          <w:sz w:val="24"/>
          <w:szCs w:val="24"/>
        </w:rPr>
      </w:pPr>
      <w:r w:rsidRPr="00F816B3">
        <w:rPr>
          <w:sz w:val="24"/>
          <w:szCs w:val="24"/>
        </w:rPr>
        <w:t>Complete organised and neat notes</w:t>
      </w:r>
    </w:p>
    <w:p w14:paraId="2C641079" w14:textId="29CD0CDF" w:rsidR="00D61284" w:rsidRPr="00F816B3" w:rsidRDefault="00D61284" w:rsidP="00D61284">
      <w:pPr>
        <w:pStyle w:val="ListParagraph"/>
        <w:numPr>
          <w:ilvl w:val="0"/>
          <w:numId w:val="7"/>
        </w:numPr>
        <w:spacing w:after="137"/>
        <w:rPr>
          <w:sz w:val="24"/>
          <w:szCs w:val="24"/>
        </w:rPr>
      </w:pPr>
      <w:r w:rsidRPr="00F816B3">
        <w:rPr>
          <w:sz w:val="24"/>
          <w:szCs w:val="24"/>
        </w:rPr>
        <w:t>Complete all tasks to the best of your ability</w:t>
      </w:r>
    </w:p>
    <w:p w14:paraId="3A73990F" w14:textId="4756A6A2" w:rsidR="00D61284" w:rsidRPr="00F816B3" w:rsidRDefault="00D61284" w:rsidP="00D61284">
      <w:pPr>
        <w:pStyle w:val="ListParagraph"/>
        <w:numPr>
          <w:ilvl w:val="0"/>
          <w:numId w:val="7"/>
        </w:numPr>
        <w:spacing w:after="137"/>
        <w:rPr>
          <w:sz w:val="24"/>
          <w:szCs w:val="24"/>
        </w:rPr>
      </w:pPr>
      <w:r w:rsidRPr="00F816B3">
        <w:rPr>
          <w:sz w:val="24"/>
          <w:szCs w:val="24"/>
        </w:rPr>
        <w:t>Ask for help if required</w:t>
      </w:r>
    </w:p>
    <w:p w14:paraId="62436B8B" w14:textId="3FE62109" w:rsidR="00D61284" w:rsidRPr="00F816B3" w:rsidRDefault="00D61284" w:rsidP="00D61284">
      <w:pPr>
        <w:pStyle w:val="ListParagraph"/>
        <w:numPr>
          <w:ilvl w:val="0"/>
          <w:numId w:val="7"/>
        </w:numPr>
        <w:spacing w:after="137"/>
        <w:rPr>
          <w:sz w:val="24"/>
          <w:szCs w:val="24"/>
        </w:rPr>
      </w:pPr>
      <w:r w:rsidRPr="00F816B3">
        <w:rPr>
          <w:sz w:val="24"/>
          <w:szCs w:val="24"/>
        </w:rPr>
        <w:t>Work well independently and with others</w:t>
      </w:r>
    </w:p>
    <w:p w14:paraId="2AB7D834" w14:textId="418EB9C5" w:rsidR="00B05F05" w:rsidRPr="00A07FFD" w:rsidRDefault="00D61284" w:rsidP="00A07FFD">
      <w:pPr>
        <w:pStyle w:val="ListParagraph"/>
        <w:numPr>
          <w:ilvl w:val="0"/>
          <w:numId w:val="7"/>
        </w:numPr>
        <w:spacing w:after="137"/>
        <w:rPr>
          <w:sz w:val="24"/>
          <w:szCs w:val="24"/>
        </w:rPr>
      </w:pPr>
      <w:r w:rsidRPr="00F816B3">
        <w:rPr>
          <w:sz w:val="24"/>
          <w:szCs w:val="24"/>
        </w:rPr>
        <w:t xml:space="preserve">Be willing to share ideas </w:t>
      </w:r>
    </w:p>
    <w:p w14:paraId="1FFAC357" w14:textId="63FF57CB" w:rsidR="00BB1201" w:rsidRPr="00A07FFD" w:rsidRDefault="00BB1201" w:rsidP="00A07FFD">
      <w:pPr>
        <w:spacing w:after="137"/>
        <w:rPr>
          <w:b/>
          <w:sz w:val="28"/>
          <w:szCs w:val="28"/>
          <w:u w:val="single"/>
        </w:rPr>
      </w:pPr>
      <w:r w:rsidRPr="00F816B3">
        <w:rPr>
          <w:b/>
          <w:sz w:val="28"/>
          <w:szCs w:val="28"/>
          <w:u w:val="single"/>
        </w:rPr>
        <w:t xml:space="preserve">What 100% </w:t>
      </w:r>
      <w:r w:rsidR="00343962" w:rsidRPr="00F816B3">
        <w:rPr>
          <w:b/>
          <w:sz w:val="28"/>
          <w:szCs w:val="28"/>
          <w:u w:val="single"/>
        </w:rPr>
        <w:t xml:space="preserve">effort </w:t>
      </w:r>
      <w:r w:rsidRPr="00F816B3">
        <w:rPr>
          <w:b/>
          <w:sz w:val="28"/>
          <w:szCs w:val="28"/>
          <w:u w:val="single"/>
        </w:rPr>
        <w:t xml:space="preserve">in this subject looks </w:t>
      </w:r>
      <w:proofErr w:type="gramStart"/>
      <w:r w:rsidRPr="00F816B3">
        <w:rPr>
          <w:b/>
          <w:sz w:val="28"/>
          <w:szCs w:val="28"/>
          <w:u w:val="single"/>
        </w:rPr>
        <w:t>like</w:t>
      </w:r>
      <w:r w:rsidR="00343962" w:rsidRPr="00F816B3">
        <w:rPr>
          <w:b/>
          <w:sz w:val="28"/>
          <w:szCs w:val="28"/>
          <w:u w:val="single"/>
        </w:rPr>
        <w:t>:</w:t>
      </w:r>
      <w:proofErr w:type="gramEnd"/>
    </w:p>
    <w:p w14:paraId="44E533A3" w14:textId="42BDDC27" w:rsidR="002D025D" w:rsidRPr="00F816B3" w:rsidRDefault="00A07FFD" w:rsidP="002D025D">
      <w:pPr>
        <w:pStyle w:val="ListParagraph"/>
        <w:numPr>
          <w:ilvl w:val="0"/>
          <w:numId w:val="10"/>
        </w:numPr>
        <w:spacing w:after="137"/>
        <w:rPr>
          <w:sz w:val="24"/>
          <w:szCs w:val="24"/>
        </w:rPr>
      </w:pPr>
      <w:r>
        <w:rPr>
          <w:sz w:val="24"/>
          <w:szCs w:val="24"/>
        </w:rPr>
        <w:t>Completing all essays set to a high standard and meeting deadlines</w:t>
      </w:r>
    </w:p>
    <w:p w14:paraId="27FAD5A0" w14:textId="5B1B7B4E" w:rsidR="002D025D" w:rsidRPr="00F816B3" w:rsidRDefault="00A07FFD" w:rsidP="002D025D">
      <w:pPr>
        <w:pStyle w:val="ListParagraph"/>
        <w:numPr>
          <w:ilvl w:val="0"/>
          <w:numId w:val="10"/>
        </w:numPr>
        <w:spacing w:after="137"/>
        <w:rPr>
          <w:sz w:val="24"/>
          <w:szCs w:val="24"/>
        </w:rPr>
      </w:pPr>
      <w:r>
        <w:rPr>
          <w:sz w:val="24"/>
          <w:szCs w:val="24"/>
        </w:rPr>
        <w:t>Actively contributing to class discussion and debate</w:t>
      </w:r>
    </w:p>
    <w:p w14:paraId="5CE213B2" w14:textId="2B5C4CAF" w:rsidR="002D025D" w:rsidRPr="00F816B3" w:rsidRDefault="002D025D" w:rsidP="002D025D">
      <w:pPr>
        <w:pStyle w:val="ListParagraph"/>
        <w:numPr>
          <w:ilvl w:val="0"/>
          <w:numId w:val="10"/>
        </w:numPr>
        <w:spacing w:after="137"/>
        <w:rPr>
          <w:sz w:val="24"/>
          <w:szCs w:val="24"/>
        </w:rPr>
      </w:pPr>
      <w:r w:rsidRPr="00F816B3">
        <w:rPr>
          <w:sz w:val="24"/>
          <w:szCs w:val="24"/>
        </w:rPr>
        <w:t>Re</w:t>
      </w:r>
      <w:r w:rsidR="00A07FFD">
        <w:rPr>
          <w:sz w:val="24"/>
          <w:szCs w:val="24"/>
        </w:rPr>
        <w:t>search of the historical context of a topic – e.g. researching important events in Europe during the time of the Tudors</w:t>
      </w:r>
    </w:p>
    <w:p w14:paraId="185E4E37" w14:textId="320A0A8D" w:rsidR="002D025D" w:rsidRPr="00F816B3" w:rsidRDefault="002D025D" w:rsidP="002D025D">
      <w:pPr>
        <w:pStyle w:val="ListParagraph"/>
        <w:numPr>
          <w:ilvl w:val="0"/>
          <w:numId w:val="10"/>
        </w:numPr>
        <w:spacing w:after="137"/>
        <w:rPr>
          <w:sz w:val="24"/>
          <w:szCs w:val="24"/>
        </w:rPr>
      </w:pPr>
      <w:r w:rsidRPr="00F816B3">
        <w:rPr>
          <w:sz w:val="24"/>
          <w:szCs w:val="24"/>
        </w:rPr>
        <w:t>Watching</w:t>
      </w:r>
      <w:r w:rsidR="00A07FFD">
        <w:rPr>
          <w:sz w:val="24"/>
          <w:szCs w:val="24"/>
        </w:rPr>
        <w:t xml:space="preserve"> historical</w:t>
      </w:r>
      <w:r w:rsidRPr="00F816B3">
        <w:rPr>
          <w:sz w:val="24"/>
          <w:szCs w:val="24"/>
        </w:rPr>
        <w:t xml:space="preserve"> </w:t>
      </w:r>
      <w:r w:rsidR="00A07FFD">
        <w:rPr>
          <w:sz w:val="24"/>
          <w:szCs w:val="24"/>
        </w:rPr>
        <w:t>films and documentaries, not only for the two main units but also to show a wider enthusiasm for and understanding of History</w:t>
      </w:r>
    </w:p>
    <w:p w14:paraId="37D926A2" w14:textId="4ED68103" w:rsidR="00F816B3" w:rsidRPr="00F816B3" w:rsidRDefault="00A07FFD" w:rsidP="00F0472D">
      <w:pPr>
        <w:pStyle w:val="ListParagraph"/>
        <w:numPr>
          <w:ilvl w:val="0"/>
          <w:numId w:val="10"/>
        </w:numPr>
        <w:spacing w:after="137"/>
        <w:rPr>
          <w:b/>
          <w:sz w:val="32"/>
          <w:u w:val="single"/>
        </w:rPr>
      </w:pPr>
      <w:r>
        <w:rPr>
          <w:sz w:val="24"/>
          <w:szCs w:val="24"/>
        </w:rPr>
        <w:t>Re</w:t>
      </w:r>
      <w:r w:rsidR="002D025D" w:rsidRPr="00F816B3">
        <w:rPr>
          <w:sz w:val="24"/>
          <w:szCs w:val="24"/>
        </w:rPr>
        <w:t xml:space="preserve">ading </w:t>
      </w:r>
      <w:r>
        <w:rPr>
          <w:sz w:val="24"/>
          <w:szCs w:val="24"/>
        </w:rPr>
        <w:t xml:space="preserve">online articles using our </w:t>
      </w:r>
      <w:r>
        <w:rPr>
          <w:i/>
          <w:sz w:val="24"/>
          <w:szCs w:val="24"/>
        </w:rPr>
        <w:t>History Today</w:t>
      </w:r>
      <w:r>
        <w:rPr>
          <w:sz w:val="24"/>
          <w:szCs w:val="24"/>
        </w:rPr>
        <w:t xml:space="preserve"> subscription</w:t>
      </w:r>
    </w:p>
    <w:p w14:paraId="78F8BDB9" w14:textId="77777777" w:rsidR="00F816B3" w:rsidRPr="00F816B3" w:rsidRDefault="00F816B3" w:rsidP="00F816B3">
      <w:pPr>
        <w:pStyle w:val="ListParagraph"/>
        <w:spacing w:after="137"/>
        <w:rPr>
          <w:b/>
          <w:sz w:val="32"/>
          <w:u w:val="single"/>
        </w:rPr>
      </w:pPr>
    </w:p>
    <w:p w14:paraId="6974EC8F" w14:textId="5423EB0E" w:rsidR="00BB1201" w:rsidRPr="00F816B3" w:rsidRDefault="00BB1201" w:rsidP="00F816B3">
      <w:pPr>
        <w:spacing w:after="137"/>
        <w:rPr>
          <w:b/>
          <w:sz w:val="28"/>
          <w:szCs w:val="28"/>
          <w:u w:val="single"/>
        </w:rPr>
      </w:pPr>
      <w:r w:rsidRPr="00F816B3">
        <w:rPr>
          <w:b/>
          <w:sz w:val="28"/>
          <w:szCs w:val="28"/>
          <w:u w:val="single"/>
        </w:rPr>
        <w:t>Folder Policy</w:t>
      </w:r>
      <w:r w:rsidR="00343962" w:rsidRPr="00F816B3">
        <w:rPr>
          <w:b/>
          <w:sz w:val="28"/>
          <w:szCs w:val="28"/>
          <w:u w:val="single"/>
        </w:rPr>
        <w:t>:</w:t>
      </w:r>
    </w:p>
    <w:p w14:paraId="45A41CBD" w14:textId="3C83C7EA" w:rsidR="00BB1201" w:rsidRPr="00F816B3" w:rsidRDefault="00BB1201">
      <w:pPr>
        <w:spacing w:after="137"/>
        <w:rPr>
          <w:sz w:val="24"/>
          <w:szCs w:val="24"/>
        </w:rPr>
      </w:pPr>
      <w:r w:rsidRPr="00F816B3">
        <w:rPr>
          <w:sz w:val="24"/>
          <w:szCs w:val="24"/>
        </w:rPr>
        <w:t>Your folder</w:t>
      </w:r>
      <w:r w:rsidR="00A07FFD">
        <w:rPr>
          <w:sz w:val="24"/>
          <w:szCs w:val="24"/>
        </w:rPr>
        <w:t>s</w:t>
      </w:r>
      <w:r w:rsidRPr="00F816B3">
        <w:rPr>
          <w:sz w:val="24"/>
          <w:szCs w:val="24"/>
        </w:rPr>
        <w:t xml:space="preserve"> should have:</w:t>
      </w:r>
    </w:p>
    <w:p w14:paraId="0ACC6B18" w14:textId="66009A6D" w:rsidR="00EE32F7" w:rsidRPr="00F816B3" w:rsidRDefault="00A07FFD" w:rsidP="00F816B3">
      <w:pPr>
        <w:pStyle w:val="ListParagraph"/>
        <w:numPr>
          <w:ilvl w:val="0"/>
          <w:numId w:val="11"/>
        </w:numPr>
        <w:spacing w:after="137"/>
        <w:rPr>
          <w:sz w:val="24"/>
          <w:szCs w:val="24"/>
        </w:rPr>
      </w:pPr>
      <w:r>
        <w:rPr>
          <w:sz w:val="24"/>
          <w:szCs w:val="24"/>
        </w:rPr>
        <w:t>An A4 Exercise book for note-taking (both in class and homework)</w:t>
      </w:r>
    </w:p>
    <w:p w14:paraId="02E29852" w14:textId="4EC67EF7" w:rsidR="00EE32F7" w:rsidRDefault="00EE32F7" w:rsidP="00F816B3">
      <w:pPr>
        <w:pStyle w:val="ListParagraph"/>
        <w:numPr>
          <w:ilvl w:val="0"/>
          <w:numId w:val="11"/>
        </w:numPr>
        <w:spacing w:after="137"/>
        <w:rPr>
          <w:sz w:val="24"/>
          <w:szCs w:val="24"/>
        </w:rPr>
      </w:pPr>
      <w:r w:rsidRPr="00F816B3">
        <w:rPr>
          <w:sz w:val="24"/>
          <w:szCs w:val="24"/>
        </w:rPr>
        <w:t xml:space="preserve">Separate sections for each </w:t>
      </w:r>
      <w:r w:rsidR="00A07FFD">
        <w:rPr>
          <w:sz w:val="24"/>
          <w:szCs w:val="24"/>
        </w:rPr>
        <w:t>unit</w:t>
      </w:r>
    </w:p>
    <w:p w14:paraId="37197211" w14:textId="763F1D06" w:rsidR="0041511A" w:rsidRPr="00A07FFD" w:rsidRDefault="00A07FFD" w:rsidP="00A07FFD">
      <w:pPr>
        <w:pStyle w:val="ListParagraph"/>
        <w:numPr>
          <w:ilvl w:val="0"/>
          <w:numId w:val="11"/>
        </w:numPr>
        <w:spacing w:after="137"/>
        <w:rPr>
          <w:sz w:val="24"/>
          <w:szCs w:val="24"/>
        </w:rPr>
      </w:pPr>
      <w:r>
        <w:rPr>
          <w:sz w:val="24"/>
          <w:szCs w:val="24"/>
        </w:rPr>
        <w:t>A clear division between the Tudor side and America side of the course (ideally, two separate folders)</w:t>
      </w:r>
    </w:p>
    <w:p w14:paraId="6639D27C" w14:textId="77777777" w:rsidR="00BB1201" w:rsidRPr="00F816B3" w:rsidRDefault="00614457">
      <w:pPr>
        <w:spacing w:after="137"/>
        <w:rPr>
          <w:b/>
          <w:sz w:val="28"/>
          <w:szCs w:val="28"/>
          <w:u w:val="single"/>
        </w:rPr>
      </w:pPr>
      <w:r w:rsidRPr="00F816B3">
        <w:rPr>
          <w:b/>
          <w:sz w:val="28"/>
          <w:szCs w:val="28"/>
          <w:u w:val="single"/>
        </w:rPr>
        <w:t>What m</w:t>
      </w:r>
      <w:r w:rsidR="00BB1201" w:rsidRPr="00F816B3">
        <w:rPr>
          <w:b/>
          <w:sz w:val="28"/>
          <w:szCs w:val="28"/>
          <w:u w:val="single"/>
        </w:rPr>
        <w:t xml:space="preserve">arking looks </w:t>
      </w:r>
      <w:proofErr w:type="gramStart"/>
      <w:r w:rsidR="00BB1201" w:rsidRPr="00F816B3">
        <w:rPr>
          <w:b/>
          <w:sz w:val="28"/>
          <w:szCs w:val="28"/>
          <w:u w:val="single"/>
        </w:rPr>
        <w:t>like</w:t>
      </w:r>
      <w:r w:rsidR="00343962" w:rsidRPr="00F816B3">
        <w:rPr>
          <w:b/>
          <w:sz w:val="28"/>
          <w:szCs w:val="28"/>
          <w:u w:val="single"/>
        </w:rPr>
        <w:t>:</w:t>
      </w:r>
      <w:proofErr w:type="gramEnd"/>
    </w:p>
    <w:p w14:paraId="09BE1311" w14:textId="627955E7" w:rsidR="00A07FFD" w:rsidRPr="00A07FFD" w:rsidRDefault="0071170A" w:rsidP="00A07FFD">
      <w:pPr>
        <w:pStyle w:val="ListParagraph"/>
        <w:numPr>
          <w:ilvl w:val="0"/>
          <w:numId w:val="8"/>
        </w:numPr>
        <w:spacing w:after="137"/>
        <w:rPr>
          <w:sz w:val="24"/>
          <w:szCs w:val="24"/>
        </w:rPr>
      </w:pPr>
      <w:r w:rsidRPr="00F816B3">
        <w:rPr>
          <w:sz w:val="24"/>
          <w:szCs w:val="24"/>
        </w:rPr>
        <w:t xml:space="preserve">Class notes are </w:t>
      </w:r>
      <w:r w:rsidR="00A07FFD">
        <w:rPr>
          <w:sz w:val="24"/>
          <w:szCs w:val="24"/>
        </w:rPr>
        <w:t>checked for presentation and detail</w:t>
      </w:r>
    </w:p>
    <w:p w14:paraId="534CD6DB" w14:textId="0A1B299E" w:rsidR="0041511A" w:rsidRDefault="00EE32F7" w:rsidP="00EE32F7">
      <w:pPr>
        <w:pStyle w:val="ListParagraph"/>
        <w:numPr>
          <w:ilvl w:val="0"/>
          <w:numId w:val="8"/>
        </w:numPr>
        <w:spacing w:after="137"/>
        <w:rPr>
          <w:sz w:val="24"/>
          <w:szCs w:val="24"/>
        </w:rPr>
      </w:pPr>
      <w:r w:rsidRPr="00F816B3">
        <w:rPr>
          <w:sz w:val="24"/>
          <w:szCs w:val="24"/>
        </w:rPr>
        <w:t xml:space="preserve">All </w:t>
      </w:r>
      <w:r w:rsidR="00A07FFD">
        <w:rPr>
          <w:sz w:val="24"/>
          <w:szCs w:val="24"/>
        </w:rPr>
        <w:t>essays and timed</w:t>
      </w:r>
      <w:r w:rsidRPr="00F816B3">
        <w:rPr>
          <w:sz w:val="24"/>
          <w:szCs w:val="24"/>
        </w:rPr>
        <w:t xml:space="preserve"> exam questio</w:t>
      </w:r>
      <w:r w:rsidR="00A07FFD">
        <w:rPr>
          <w:sz w:val="24"/>
          <w:szCs w:val="24"/>
        </w:rPr>
        <w:t>ns will be marked with comments</w:t>
      </w:r>
    </w:p>
    <w:p w14:paraId="4F183D55" w14:textId="0950AD60" w:rsidR="00A07FFD" w:rsidRPr="00F816B3" w:rsidRDefault="00A07FFD" w:rsidP="00EE32F7">
      <w:pPr>
        <w:pStyle w:val="ListParagraph"/>
        <w:numPr>
          <w:ilvl w:val="0"/>
          <w:numId w:val="8"/>
        </w:numPr>
        <w:spacing w:after="137"/>
        <w:rPr>
          <w:sz w:val="24"/>
          <w:szCs w:val="24"/>
        </w:rPr>
      </w:pPr>
      <w:r>
        <w:rPr>
          <w:sz w:val="24"/>
          <w:szCs w:val="24"/>
        </w:rPr>
        <w:t>At least two essays per term per unit will be marked against the AQA mark scheme.</w:t>
      </w:r>
    </w:p>
    <w:p w14:paraId="15748125" w14:textId="77777777" w:rsidR="0041511A" w:rsidRDefault="0041511A" w:rsidP="00EC4E64">
      <w:pPr>
        <w:spacing w:after="137"/>
        <w:rPr>
          <w:b/>
          <w:sz w:val="32"/>
          <w:u w:val="single"/>
        </w:rPr>
      </w:pPr>
    </w:p>
    <w:p w14:paraId="318B189F" w14:textId="51C20091" w:rsidR="00EC4E64" w:rsidRPr="00F816B3" w:rsidRDefault="00614457" w:rsidP="00EC4E64">
      <w:pPr>
        <w:spacing w:after="137"/>
        <w:rPr>
          <w:b/>
          <w:sz w:val="28"/>
          <w:szCs w:val="28"/>
          <w:u w:val="single"/>
        </w:rPr>
      </w:pPr>
      <w:r w:rsidRPr="00F816B3">
        <w:rPr>
          <w:b/>
          <w:sz w:val="28"/>
          <w:szCs w:val="28"/>
          <w:u w:val="single"/>
        </w:rPr>
        <w:t>What h</w:t>
      </w:r>
      <w:r w:rsidR="00EC4E64" w:rsidRPr="00F816B3">
        <w:rPr>
          <w:b/>
          <w:sz w:val="28"/>
          <w:szCs w:val="28"/>
          <w:u w:val="single"/>
        </w:rPr>
        <w:t xml:space="preserve">omework looks </w:t>
      </w:r>
      <w:proofErr w:type="gramStart"/>
      <w:r w:rsidR="00EC4E64" w:rsidRPr="00F816B3">
        <w:rPr>
          <w:b/>
          <w:sz w:val="28"/>
          <w:szCs w:val="28"/>
          <w:u w:val="single"/>
        </w:rPr>
        <w:t>like</w:t>
      </w:r>
      <w:r w:rsidR="00343962" w:rsidRPr="00F816B3">
        <w:rPr>
          <w:b/>
          <w:sz w:val="28"/>
          <w:szCs w:val="28"/>
          <w:u w:val="single"/>
        </w:rPr>
        <w:t>:</w:t>
      </w:r>
      <w:proofErr w:type="gramEnd"/>
    </w:p>
    <w:p w14:paraId="1A9C90FF" w14:textId="6C15E080" w:rsidR="00EE32F7" w:rsidRPr="00F816B3" w:rsidRDefault="00EE32F7" w:rsidP="00EE32F7">
      <w:pPr>
        <w:pStyle w:val="ListParagraph"/>
        <w:numPr>
          <w:ilvl w:val="0"/>
          <w:numId w:val="8"/>
        </w:numPr>
        <w:spacing w:after="137"/>
        <w:rPr>
          <w:sz w:val="24"/>
          <w:szCs w:val="24"/>
        </w:rPr>
      </w:pPr>
      <w:r w:rsidRPr="00F816B3">
        <w:rPr>
          <w:sz w:val="24"/>
          <w:szCs w:val="24"/>
        </w:rPr>
        <w:t>Reading</w:t>
      </w:r>
      <w:r w:rsidR="00A07FFD">
        <w:rPr>
          <w:sz w:val="24"/>
          <w:szCs w:val="24"/>
        </w:rPr>
        <w:t xml:space="preserve"> from articles and textbooks</w:t>
      </w:r>
    </w:p>
    <w:p w14:paraId="67D3A594" w14:textId="3F5BB193" w:rsidR="00EE32F7" w:rsidRPr="00F816B3" w:rsidRDefault="00A07FFD" w:rsidP="00EE32F7">
      <w:pPr>
        <w:pStyle w:val="ListParagraph"/>
        <w:numPr>
          <w:ilvl w:val="0"/>
          <w:numId w:val="8"/>
        </w:numPr>
        <w:spacing w:after="137"/>
        <w:rPr>
          <w:sz w:val="24"/>
          <w:szCs w:val="24"/>
        </w:rPr>
      </w:pPr>
      <w:r>
        <w:rPr>
          <w:sz w:val="24"/>
          <w:szCs w:val="24"/>
        </w:rPr>
        <w:t>Source annotation</w:t>
      </w:r>
    </w:p>
    <w:p w14:paraId="364D1F34" w14:textId="4A94F5FC" w:rsidR="00EE32F7" w:rsidRPr="00F816B3" w:rsidRDefault="00A07FFD" w:rsidP="00EE32F7">
      <w:pPr>
        <w:pStyle w:val="ListParagraph"/>
        <w:numPr>
          <w:ilvl w:val="0"/>
          <w:numId w:val="8"/>
        </w:numPr>
        <w:spacing w:after="137"/>
        <w:rPr>
          <w:sz w:val="24"/>
          <w:szCs w:val="24"/>
        </w:rPr>
      </w:pPr>
      <w:r>
        <w:rPr>
          <w:sz w:val="24"/>
          <w:szCs w:val="24"/>
        </w:rPr>
        <w:t>Essay planning</w:t>
      </w:r>
    </w:p>
    <w:p w14:paraId="10A0ABD1" w14:textId="6D71ACA5" w:rsidR="00EE32F7" w:rsidRPr="00F816B3" w:rsidRDefault="00EE32F7" w:rsidP="00EE32F7">
      <w:pPr>
        <w:pStyle w:val="ListParagraph"/>
        <w:numPr>
          <w:ilvl w:val="0"/>
          <w:numId w:val="8"/>
        </w:numPr>
        <w:spacing w:after="137"/>
        <w:rPr>
          <w:sz w:val="24"/>
          <w:szCs w:val="24"/>
        </w:rPr>
      </w:pPr>
      <w:r w:rsidRPr="00F816B3">
        <w:rPr>
          <w:sz w:val="24"/>
          <w:szCs w:val="24"/>
        </w:rPr>
        <w:t>Exam questions</w:t>
      </w:r>
    </w:p>
    <w:p w14:paraId="403C5DBC" w14:textId="61AB497B" w:rsidR="0041511A" w:rsidRPr="00A07FFD" w:rsidRDefault="00A07FFD" w:rsidP="00EC4E64">
      <w:pPr>
        <w:pStyle w:val="ListParagraph"/>
        <w:numPr>
          <w:ilvl w:val="0"/>
          <w:numId w:val="8"/>
        </w:numPr>
        <w:spacing w:after="137"/>
        <w:rPr>
          <w:sz w:val="24"/>
          <w:szCs w:val="24"/>
        </w:rPr>
      </w:pPr>
      <w:r>
        <w:rPr>
          <w:sz w:val="24"/>
          <w:szCs w:val="24"/>
        </w:rPr>
        <w:t>Presentation planning</w:t>
      </w:r>
    </w:p>
    <w:p w14:paraId="3863BE0E" w14:textId="068E10BB" w:rsidR="00B05F05" w:rsidRDefault="00EC4E64" w:rsidP="00F816B3">
      <w:pPr>
        <w:spacing w:after="137"/>
        <w:rPr>
          <w:b/>
          <w:sz w:val="24"/>
          <w:szCs w:val="24"/>
        </w:rPr>
      </w:pPr>
      <w:r w:rsidRPr="00F816B3">
        <w:rPr>
          <w:b/>
          <w:sz w:val="28"/>
          <w:szCs w:val="28"/>
          <w:u w:val="single"/>
        </w:rPr>
        <w:t>Specification at a glance</w:t>
      </w:r>
      <w:r w:rsidR="00343962" w:rsidRPr="00F816B3">
        <w:rPr>
          <w:b/>
          <w:sz w:val="28"/>
          <w:szCs w:val="28"/>
          <w:u w:val="single"/>
        </w:rPr>
        <w:t>:</w:t>
      </w:r>
    </w:p>
    <w:p w14:paraId="2C754702" w14:textId="37334456" w:rsidR="00BA507A" w:rsidRDefault="00BA507A" w:rsidP="00BA507A">
      <w:pPr>
        <w:numPr>
          <w:ilvl w:val="0"/>
          <w:numId w:val="12"/>
        </w:numPr>
        <w:spacing w:after="0" w:line="276" w:lineRule="auto"/>
        <w:rPr>
          <w:sz w:val="24"/>
          <w:szCs w:val="24"/>
        </w:rPr>
      </w:pPr>
      <w:r>
        <w:rPr>
          <w:b/>
          <w:sz w:val="28"/>
          <w:szCs w:val="28"/>
        </w:rPr>
        <w:t xml:space="preserve">Paper 1: </w:t>
      </w:r>
      <w:r>
        <w:rPr>
          <w:sz w:val="24"/>
          <w:szCs w:val="24"/>
        </w:rPr>
        <w:t>Tudor England 1485 - 1603 (40% of grade.  100% examined</w:t>
      </w:r>
      <w:proofErr w:type="gramStart"/>
      <w:r>
        <w:rPr>
          <w:sz w:val="24"/>
          <w:szCs w:val="24"/>
        </w:rPr>
        <w:t>)</w:t>
      </w:r>
      <w:proofErr w:type="gramEnd"/>
      <w:r>
        <w:rPr>
          <w:sz w:val="24"/>
          <w:szCs w:val="24"/>
        </w:rPr>
        <w:br/>
        <w:t>- This looks at the political, religious, social and economic developments of the Tudor Age</w:t>
      </w:r>
      <w:r>
        <w:rPr>
          <w:sz w:val="24"/>
          <w:szCs w:val="24"/>
        </w:rPr>
        <w:br/>
        <w:t>- You will be asked to evaluate three extracts by Tudor historians on a particular topic. You will then decide which historian has the most convincing interpretation of the topic.</w:t>
      </w:r>
      <w:r w:rsidR="00A92476">
        <w:rPr>
          <w:sz w:val="24"/>
          <w:szCs w:val="24"/>
        </w:rPr>
        <w:br/>
        <w:t xml:space="preserve">- You will be asked to write an extended evaluative essay on a topic that spans approximately 50 years, as part of this breadth study. </w:t>
      </w:r>
    </w:p>
    <w:p w14:paraId="64A470D2" w14:textId="18637BDB" w:rsidR="00A92476" w:rsidRPr="00A92476" w:rsidRDefault="00BA507A" w:rsidP="00A92476">
      <w:pPr>
        <w:numPr>
          <w:ilvl w:val="0"/>
          <w:numId w:val="12"/>
        </w:numPr>
        <w:spacing w:after="0" w:line="276" w:lineRule="auto"/>
        <w:rPr>
          <w:sz w:val="24"/>
          <w:szCs w:val="24"/>
        </w:rPr>
      </w:pPr>
      <w:r w:rsidRPr="00BA507A">
        <w:rPr>
          <w:b/>
          <w:sz w:val="28"/>
          <w:szCs w:val="28"/>
        </w:rPr>
        <w:t>Paper 2:</w:t>
      </w:r>
      <w:r w:rsidRPr="00BA507A">
        <w:rPr>
          <w:sz w:val="24"/>
          <w:szCs w:val="24"/>
        </w:rPr>
        <w:t xml:space="preserve"> The American Dream 1945 - 1980 (40% of grade.  100% examined</w:t>
      </w:r>
      <w:proofErr w:type="gramStart"/>
      <w:r w:rsidRPr="00BA507A">
        <w:rPr>
          <w:sz w:val="24"/>
          <w:szCs w:val="24"/>
        </w:rPr>
        <w:t>)</w:t>
      </w:r>
      <w:proofErr w:type="gramEnd"/>
      <w:r>
        <w:rPr>
          <w:sz w:val="24"/>
          <w:szCs w:val="24"/>
        </w:rPr>
        <w:br/>
        <w:t xml:space="preserve">- This looks at </w:t>
      </w:r>
      <w:r w:rsidR="00A92476">
        <w:rPr>
          <w:sz w:val="24"/>
          <w:szCs w:val="24"/>
        </w:rPr>
        <w:t xml:space="preserve">the political, social and economic development of America after WW2, including the Civil Rights campaign, in order to understand why America has become the leading superpower of the world in modern day. </w:t>
      </w:r>
      <w:r w:rsidR="00A92476">
        <w:rPr>
          <w:sz w:val="24"/>
          <w:szCs w:val="24"/>
        </w:rPr>
        <w:br/>
        <w:t>- You will be asked to evaluate three sources from the time on a particular topic. You will then decide which source has the greatest validity, based upon its provenance, purpose and content.</w:t>
      </w:r>
      <w:r w:rsidR="00A92476">
        <w:rPr>
          <w:sz w:val="24"/>
          <w:szCs w:val="24"/>
        </w:rPr>
        <w:br/>
        <w:t>- You will be asked to write an extended evaluative essay on a depth topic from this period</w:t>
      </w:r>
    </w:p>
    <w:p w14:paraId="4CAE57FD" w14:textId="679F8A38" w:rsidR="00BA507A" w:rsidRDefault="00BA507A" w:rsidP="00BA507A">
      <w:pPr>
        <w:numPr>
          <w:ilvl w:val="0"/>
          <w:numId w:val="12"/>
        </w:numPr>
        <w:spacing w:after="0" w:line="276" w:lineRule="auto"/>
        <w:rPr>
          <w:sz w:val="24"/>
          <w:szCs w:val="24"/>
        </w:rPr>
      </w:pPr>
      <w:r w:rsidRPr="00BA507A">
        <w:rPr>
          <w:b/>
          <w:sz w:val="28"/>
          <w:szCs w:val="24"/>
        </w:rPr>
        <w:t>Non-Ex</w:t>
      </w:r>
      <w:r>
        <w:rPr>
          <w:b/>
          <w:sz w:val="28"/>
          <w:szCs w:val="24"/>
        </w:rPr>
        <w:t xml:space="preserve">amined Assessment: </w:t>
      </w:r>
      <w:r>
        <w:rPr>
          <w:sz w:val="24"/>
          <w:szCs w:val="24"/>
        </w:rPr>
        <w:t>(20% coursework</w:t>
      </w:r>
      <w:proofErr w:type="gramStart"/>
      <w:r>
        <w:rPr>
          <w:sz w:val="24"/>
          <w:szCs w:val="24"/>
        </w:rPr>
        <w:t>)</w:t>
      </w:r>
      <w:proofErr w:type="gramEnd"/>
      <w:r>
        <w:rPr>
          <w:b/>
          <w:sz w:val="28"/>
          <w:szCs w:val="24"/>
        </w:rPr>
        <w:br/>
      </w:r>
      <w:r>
        <w:rPr>
          <w:sz w:val="24"/>
          <w:szCs w:val="24"/>
        </w:rPr>
        <w:t>You must research a topic of your choosing that covers 100 years and evaluate two primary and two secondary sources in relation to this topic.</w:t>
      </w:r>
    </w:p>
    <w:p w14:paraId="7DA0F4C6" w14:textId="77777777" w:rsidR="00BA507A" w:rsidRPr="00B05F05" w:rsidRDefault="00BA507A" w:rsidP="00EE32F7">
      <w:pPr>
        <w:rPr>
          <w:b/>
          <w:sz w:val="28"/>
          <w:szCs w:val="28"/>
        </w:rPr>
      </w:pPr>
    </w:p>
    <w:p w14:paraId="71B40D39" w14:textId="31B69E50" w:rsidR="00EC4E64" w:rsidRDefault="00EC4E64">
      <w:pPr>
        <w:spacing w:after="137"/>
        <w:rPr>
          <w:b/>
          <w:sz w:val="28"/>
          <w:u w:val="single"/>
        </w:rPr>
      </w:pPr>
      <w:r w:rsidRPr="00343962">
        <w:rPr>
          <w:b/>
          <w:sz w:val="28"/>
          <w:u w:val="single"/>
        </w:rPr>
        <w:t>Summer preparation</w:t>
      </w:r>
      <w:r w:rsidR="00D3083D">
        <w:rPr>
          <w:b/>
          <w:sz w:val="28"/>
          <w:u w:val="single"/>
        </w:rPr>
        <w:t xml:space="preserve"> tasks</w:t>
      </w:r>
    </w:p>
    <w:p w14:paraId="45E44239" w14:textId="658D7F14" w:rsidR="00A92476" w:rsidRDefault="00A92476">
      <w:pPr>
        <w:spacing w:after="137"/>
        <w:rPr>
          <w:sz w:val="28"/>
        </w:rPr>
      </w:pPr>
      <w:r>
        <w:rPr>
          <w:sz w:val="28"/>
        </w:rPr>
        <w:t xml:space="preserve">These tasks have been designed to help you get a ‘feel’ for the course, but also to build up your contextual understanding so that you can hit the ground running in September. </w:t>
      </w:r>
      <w:r w:rsidR="00E129D5">
        <w:rPr>
          <w:sz w:val="28"/>
        </w:rPr>
        <w:t>Choose from this list of suggested activities.</w:t>
      </w:r>
      <w:r w:rsidR="0067285C">
        <w:rPr>
          <w:sz w:val="28"/>
        </w:rPr>
        <w:t xml:space="preserve"> Do the baseline assessment for each topic and at least two questions from each topic too:</w:t>
      </w:r>
      <w:bookmarkStart w:id="0" w:name="_GoBack"/>
      <w:bookmarkEnd w:id="0"/>
    </w:p>
    <w:p w14:paraId="236C3E84" w14:textId="642A32A7" w:rsidR="00BB1201" w:rsidRDefault="00A92476">
      <w:pPr>
        <w:spacing w:after="137"/>
        <w:rPr>
          <w:b/>
          <w:sz w:val="28"/>
          <w:u w:val="single"/>
        </w:rPr>
      </w:pPr>
      <w:r w:rsidRPr="00A92476">
        <w:rPr>
          <w:b/>
          <w:sz w:val="28"/>
          <w:u w:val="single"/>
        </w:rPr>
        <w:t>1C: The Tudors, 1485-1603</w:t>
      </w:r>
    </w:p>
    <w:p w14:paraId="74ED5806" w14:textId="2A6AAAC1" w:rsidR="00A92476" w:rsidRDefault="00A92476" w:rsidP="00A92476">
      <w:pPr>
        <w:numPr>
          <w:ilvl w:val="0"/>
          <w:numId w:val="14"/>
        </w:numPr>
        <w:spacing w:after="0" w:line="276" w:lineRule="auto"/>
        <w:rPr>
          <w:sz w:val="24"/>
          <w:szCs w:val="24"/>
        </w:rPr>
      </w:pPr>
      <w:r>
        <w:rPr>
          <w:sz w:val="24"/>
          <w:szCs w:val="24"/>
        </w:rPr>
        <w:t>Create a family tree of the ‘House of York’, the ‘House of Lancaster’ and/or ‘The House of Tudor’. This will really help you understand the course and who is related to who, especially at the start where it seems everyone is related to everyone in some way!</w:t>
      </w:r>
    </w:p>
    <w:p w14:paraId="5056D59D" w14:textId="77777777" w:rsidR="00A92476" w:rsidRDefault="00A92476" w:rsidP="00A92476">
      <w:pPr>
        <w:rPr>
          <w:sz w:val="24"/>
          <w:szCs w:val="24"/>
        </w:rPr>
      </w:pPr>
    </w:p>
    <w:p w14:paraId="2E4DD68E" w14:textId="77777777" w:rsidR="00A92476" w:rsidRDefault="00A92476" w:rsidP="00A92476">
      <w:pPr>
        <w:numPr>
          <w:ilvl w:val="0"/>
          <w:numId w:val="14"/>
        </w:numPr>
        <w:spacing w:after="0" w:line="276" w:lineRule="auto"/>
        <w:rPr>
          <w:sz w:val="24"/>
          <w:szCs w:val="24"/>
        </w:rPr>
      </w:pPr>
      <w:r>
        <w:rPr>
          <w:sz w:val="24"/>
          <w:szCs w:val="24"/>
        </w:rPr>
        <w:t xml:space="preserve">Research the Battle of Bosworth. </w:t>
      </w:r>
    </w:p>
    <w:p w14:paraId="6A426C42" w14:textId="6401867D" w:rsidR="001C1513" w:rsidRDefault="00A92476" w:rsidP="001C1513">
      <w:pPr>
        <w:ind w:left="720"/>
        <w:rPr>
          <w:sz w:val="24"/>
          <w:szCs w:val="24"/>
        </w:rPr>
      </w:pPr>
      <w:r>
        <w:rPr>
          <w:sz w:val="24"/>
          <w:szCs w:val="24"/>
        </w:rPr>
        <w:t>Create a fact file or poster with as much detail as possible. Think: Who, What, When, Where, Why, Consequences. Feel free to add extra information that you find interesting.</w:t>
      </w:r>
      <w:r w:rsidR="001C1513">
        <w:rPr>
          <w:sz w:val="24"/>
          <w:szCs w:val="24"/>
        </w:rPr>
        <w:t xml:space="preserve"> </w:t>
      </w:r>
      <w:r>
        <w:rPr>
          <w:sz w:val="24"/>
          <w:szCs w:val="24"/>
        </w:rPr>
        <w:t xml:space="preserve">This event was the catalyst for the whole of the Tudor reign. If Henry had not beaten Richard III at the Battle of Bosworth in August 1485 then he would never have become king and we would not be studying the Tudors. </w:t>
      </w:r>
    </w:p>
    <w:p w14:paraId="30838D0D" w14:textId="16DBC2CF" w:rsidR="001C1513" w:rsidRDefault="001C1513" w:rsidP="001C1513">
      <w:pPr>
        <w:numPr>
          <w:ilvl w:val="0"/>
          <w:numId w:val="14"/>
        </w:numPr>
        <w:spacing w:after="0" w:line="276" w:lineRule="auto"/>
        <w:rPr>
          <w:sz w:val="24"/>
          <w:szCs w:val="24"/>
        </w:rPr>
      </w:pPr>
      <w:r>
        <w:rPr>
          <w:sz w:val="24"/>
          <w:szCs w:val="24"/>
        </w:rPr>
        <w:lastRenderedPageBreak/>
        <w:t>Research: What was the role of a medieval king? How does this differ when compared with the role of the British monarch today?</w:t>
      </w:r>
    </w:p>
    <w:p w14:paraId="07CD37C6" w14:textId="77777777" w:rsidR="00E129D5" w:rsidRDefault="00E129D5" w:rsidP="00E129D5">
      <w:pPr>
        <w:spacing w:after="0" w:line="276" w:lineRule="auto"/>
        <w:ind w:left="720"/>
        <w:rPr>
          <w:sz w:val="24"/>
          <w:szCs w:val="24"/>
        </w:rPr>
      </w:pPr>
    </w:p>
    <w:p w14:paraId="42BC40B1" w14:textId="625E9706" w:rsidR="001C1513" w:rsidRDefault="001C1513" w:rsidP="001C1513">
      <w:pPr>
        <w:numPr>
          <w:ilvl w:val="0"/>
          <w:numId w:val="14"/>
        </w:numPr>
        <w:spacing w:after="0" w:line="276" w:lineRule="auto"/>
        <w:rPr>
          <w:sz w:val="24"/>
          <w:szCs w:val="24"/>
        </w:rPr>
      </w:pPr>
      <w:r>
        <w:rPr>
          <w:sz w:val="24"/>
          <w:szCs w:val="24"/>
        </w:rPr>
        <w:t xml:space="preserve">Complete this glossary of key terms. Learning the meaning of these words will give you a genuine </w:t>
      </w:r>
      <w:proofErr w:type="spellStart"/>
      <w:r>
        <w:rPr>
          <w:sz w:val="24"/>
          <w:szCs w:val="24"/>
        </w:rPr>
        <w:t>headstart</w:t>
      </w:r>
      <w:proofErr w:type="spellEnd"/>
      <w:r>
        <w:rPr>
          <w:sz w:val="24"/>
          <w:szCs w:val="24"/>
        </w:rPr>
        <w:t xml:space="preserve"> to the course!</w:t>
      </w:r>
    </w:p>
    <w:p w14:paraId="6DFB273C" w14:textId="77777777" w:rsidR="00E129D5" w:rsidRDefault="00E129D5" w:rsidP="00E129D5">
      <w:pPr>
        <w:rPr>
          <w:sz w:val="24"/>
          <w:szCs w:val="24"/>
        </w:rPr>
      </w:pPr>
    </w:p>
    <w:p w14:paraId="51CBEDC6" w14:textId="03F520E2" w:rsidR="001C1513" w:rsidRPr="00E129D5" w:rsidRDefault="001C1513" w:rsidP="00E129D5">
      <w:pPr>
        <w:rPr>
          <w:b/>
          <w:sz w:val="28"/>
          <w:szCs w:val="28"/>
        </w:rPr>
      </w:pPr>
      <w:r w:rsidRPr="00E129D5">
        <w:rPr>
          <w:b/>
          <w:sz w:val="28"/>
          <w:szCs w:val="28"/>
        </w:rPr>
        <w:t>Glossary of Key Terms:</w:t>
      </w:r>
    </w:p>
    <w:p w14:paraId="176DADFB" w14:textId="77777777" w:rsidR="001C1513" w:rsidRPr="001C1513" w:rsidRDefault="001C1513" w:rsidP="00E129D5">
      <w:pPr>
        <w:pStyle w:val="ListParagraph"/>
        <w:rPr>
          <w:sz w:val="24"/>
          <w:szCs w:val="24"/>
        </w:rPr>
      </w:pPr>
    </w:p>
    <w:tbl>
      <w:tblPr>
        <w:tblW w:w="10785"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7950"/>
      </w:tblGrid>
      <w:tr w:rsidR="001C1513" w14:paraId="253DD69D" w14:textId="77777777" w:rsidTr="00C541F2">
        <w:tc>
          <w:tcPr>
            <w:tcW w:w="2835" w:type="dxa"/>
            <w:shd w:val="clear" w:color="auto" w:fill="auto"/>
            <w:tcMar>
              <w:top w:w="100" w:type="dxa"/>
              <w:left w:w="100" w:type="dxa"/>
              <w:bottom w:w="100" w:type="dxa"/>
              <w:right w:w="100" w:type="dxa"/>
            </w:tcMar>
          </w:tcPr>
          <w:p w14:paraId="65B842FC" w14:textId="77777777" w:rsidR="001C1513" w:rsidRDefault="001C1513" w:rsidP="00C541F2">
            <w:pPr>
              <w:widowControl w:val="0"/>
              <w:spacing w:line="240" w:lineRule="auto"/>
              <w:jc w:val="center"/>
              <w:rPr>
                <w:b/>
                <w:sz w:val="24"/>
                <w:szCs w:val="24"/>
              </w:rPr>
            </w:pPr>
            <w:r>
              <w:rPr>
                <w:b/>
                <w:sz w:val="24"/>
                <w:szCs w:val="24"/>
              </w:rPr>
              <w:t>Monarch</w:t>
            </w:r>
          </w:p>
        </w:tc>
        <w:tc>
          <w:tcPr>
            <w:tcW w:w="7950" w:type="dxa"/>
            <w:shd w:val="clear" w:color="auto" w:fill="auto"/>
            <w:tcMar>
              <w:top w:w="100" w:type="dxa"/>
              <w:left w:w="100" w:type="dxa"/>
              <w:bottom w:w="100" w:type="dxa"/>
              <w:right w:w="100" w:type="dxa"/>
            </w:tcMar>
          </w:tcPr>
          <w:p w14:paraId="68EE9E5A" w14:textId="77777777" w:rsidR="001C1513" w:rsidRDefault="001C1513" w:rsidP="00C541F2">
            <w:pPr>
              <w:widowControl w:val="0"/>
              <w:spacing w:line="240" w:lineRule="auto"/>
              <w:jc w:val="center"/>
              <w:rPr>
                <w:b/>
                <w:sz w:val="24"/>
                <w:szCs w:val="24"/>
              </w:rPr>
            </w:pPr>
          </w:p>
        </w:tc>
      </w:tr>
      <w:tr w:rsidR="001C1513" w14:paraId="1854F8D7" w14:textId="77777777" w:rsidTr="00C541F2">
        <w:tc>
          <w:tcPr>
            <w:tcW w:w="2835" w:type="dxa"/>
            <w:shd w:val="clear" w:color="auto" w:fill="auto"/>
            <w:tcMar>
              <w:top w:w="100" w:type="dxa"/>
              <w:left w:w="100" w:type="dxa"/>
              <w:bottom w:w="100" w:type="dxa"/>
              <w:right w:w="100" w:type="dxa"/>
            </w:tcMar>
          </w:tcPr>
          <w:p w14:paraId="505EF86F" w14:textId="77777777" w:rsidR="001C1513" w:rsidRDefault="001C1513" w:rsidP="00C541F2">
            <w:pPr>
              <w:widowControl w:val="0"/>
              <w:spacing w:line="240" w:lineRule="auto"/>
              <w:jc w:val="center"/>
              <w:rPr>
                <w:b/>
                <w:sz w:val="24"/>
                <w:szCs w:val="24"/>
              </w:rPr>
            </w:pPr>
            <w:r>
              <w:rPr>
                <w:b/>
                <w:sz w:val="24"/>
                <w:szCs w:val="24"/>
              </w:rPr>
              <w:t>Dynasty</w:t>
            </w:r>
          </w:p>
        </w:tc>
        <w:tc>
          <w:tcPr>
            <w:tcW w:w="7950" w:type="dxa"/>
            <w:shd w:val="clear" w:color="auto" w:fill="auto"/>
            <w:tcMar>
              <w:top w:w="100" w:type="dxa"/>
              <w:left w:w="100" w:type="dxa"/>
              <w:bottom w:w="100" w:type="dxa"/>
              <w:right w:w="100" w:type="dxa"/>
            </w:tcMar>
          </w:tcPr>
          <w:p w14:paraId="666DAB64" w14:textId="77777777" w:rsidR="001C1513" w:rsidRDefault="001C1513" w:rsidP="00C541F2">
            <w:pPr>
              <w:widowControl w:val="0"/>
              <w:spacing w:line="240" w:lineRule="auto"/>
              <w:jc w:val="center"/>
              <w:rPr>
                <w:b/>
                <w:sz w:val="24"/>
                <w:szCs w:val="24"/>
              </w:rPr>
            </w:pPr>
          </w:p>
        </w:tc>
      </w:tr>
      <w:tr w:rsidR="001C1513" w14:paraId="676BF760" w14:textId="77777777" w:rsidTr="00C541F2">
        <w:tc>
          <w:tcPr>
            <w:tcW w:w="2835" w:type="dxa"/>
            <w:shd w:val="clear" w:color="auto" w:fill="auto"/>
            <w:tcMar>
              <w:top w:w="100" w:type="dxa"/>
              <w:left w:w="100" w:type="dxa"/>
              <w:bottom w:w="100" w:type="dxa"/>
              <w:right w:w="100" w:type="dxa"/>
            </w:tcMar>
          </w:tcPr>
          <w:p w14:paraId="0EDB1DF6" w14:textId="77777777" w:rsidR="001C1513" w:rsidRDefault="001C1513" w:rsidP="00C541F2">
            <w:pPr>
              <w:widowControl w:val="0"/>
              <w:spacing w:line="240" w:lineRule="auto"/>
              <w:jc w:val="center"/>
              <w:rPr>
                <w:b/>
                <w:sz w:val="24"/>
                <w:szCs w:val="24"/>
              </w:rPr>
            </w:pPr>
            <w:r>
              <w:rPr>
                <w:b/>
                <w:sz w:val="24"/>
                <w:szCs w:val="24"/>
              </w:rPr>
              <w:t>Divine Right</w:t>
            </w:r>
          </w:p>
        </w:tc>
        <w:tc>
          <w:tcPr>
            <w:tcW w:w="7950" w:type="dxa"/>
            <w:shd w:val="clear" w:color="auto" w:fill="auto"/>
            <w:tcMar>
              <w:top w:w="100" w:type="dxa"/>
              <w:left w:w="100" w:type="dxa"/>
              <w:bottom w:w="100" w:type="dxa"/>
              <w:right w:w="100" w:type="dxa"/>
            </w:tcMar>
          </w:tcPr>
          <w:p w14:paraId="07190F48" w14:textId="77777777" w:rsidR="001C1513" w:rsidRDefault="001C1513" w:rsidP="00C541F2">
            <w:pPr>
              <w:widowControl w:val="0"/>
              <w:spacing w:line="240" w:lineRule="auto"/>
              <w:jc w:val="center"/>
              <w:rPr>
                <w:b/>
                <w:sz w:val="24"/>
                <w:szCs w:val="24"/>
              </w:rPr>
            </w:pPr>
          </w:p>
        </w:tc>
      </w:tr>
      <w:tr w:rsidR="001C1513" w14:paraId="45A1B103" w14:textId="77777777" w:rsidTr="00C541F2">
        <w:tc>
          <w:tcPr>
            <w:tcW w:w="2835" w:type="dxa"/>
            <w:shd w:val="clear" w:color="auto" w:fill="auto"/>
            <w:tcMar>
              <w:top w:w="100" w:type="dxa"/>
              <w:left w:w="100" w:type="dxa"/>
              <w:bottom w:w="100" w:type="dxa"/>
              <w:right w:w="100" w:type="dxa"/>
            </w:tcMar>
          </w:tcPr>
          <w:p w14:paraId="33FDFCE3" w14:textId="77777777" w:rsidR="001C1513" w:rsidRDefault="001C1513" w:rsidP="00C541F2">
            <w:pPr>
              <w:widowControl w:val="0"/>
              <w:spacing w:line="240" w:lineRule="auto"/>
              <w:jc w:val="center"/>
              <w:rPr>
                <w:b/>
                <w:sz w:val="24"/>
                <w:szCs w:val="24"/>
              </w:rPr>
            </w:pPr>
            <w:r>
              <w:rPr>
                <w:b/>
                <w:sz w:val="24"/>
                <w:szCs w:val="24"/>
              </w:rPr>
              <w:t>Parliament</w:t>
            </w:r>
          </w:p>
        </w:tc>
        <w:tc>
          <w:tcPr>
            <w:tcW w:w="7950" w:type="dxa"/>
            <w:shd w:val="clear" w:color="auto" w:fill="auto"/>
            <w:tcMar>
              <w:top w:w="100" w:type="dxa"/>
              <w:left w:w="100" w:type="dxa"/>
              <w:bottom w:w="100" w:type="dxa"/>
              <w:right w:w="100" w:type="dxa"/>
            </w:tcMar>
          </w:tcPr>
          <w:p w14:paraId="31DB503B" w14:textId="77777777" w:rsidR="001C1513" w:rsidRDefault="001C1513" w:rsidP="00C541F2">
            <w:pPr>
              <w:widowControl w:val="0"/>
              <w:spacing w:line="240" w:lineRule="auto"/>
              <w:jc w:val="center"/>
              <w:rPr>
                <w:b/>
                <w:sz w:val="24"/>
                <w:szCs w:val="24"/>
              </w:rPr>
            </w:pPr>
          </w:p>
        </w:tc>
      </w:tr>
      <w:tr w:rsidR="001C1513" w14:paraId="5A56B5F7" w14:textId="77777777" w:rsidTr="00C541F2">
        <w:tc>
          <w:tcPr>
            <w:tcW w:w="2835" w:type="dxa"/>
            <w:shd w:val="clear" w:color="auto" w:fill="auto"/>
            <w:tcMar>
              <w:top w:w="100" w:type="dxa"/>
              <w:left w:w="100" w:type="dxa"/>
              <w:bottom w:w="100" w:type="dxa"/>
              <w:right w:w="100" w:type="dxa"/>
            </w:tcMar>
          </w:tcPr>
          <w:p w14:paraId="6710A82A" w14:textId="77777777" w:rsidR="001C1513" w:rsidRDefault="001C1513" w:rsidP="00C541F2">
            <w:pPr>
              <w:widowControl w:val="0"/>
              <w:spacing w:line="240" w:lineRule="auto"/>
              <w:jc w:val="center"/>
              <w:rPr>
                <w:b/>
                <w:sz w:val="24"/>
                <w:szCs w:val="24"/>
              </w:rPr>
            </w:pPr>
            <w:r>
              <w:rPr>
                <w:b/>
                <w:sz w:val="24"/>
                <w:szCs w:val="24"/>
              </w:rPr>
              <w:t>Privy Council</w:t>
            </w:r>
          </w:p>
        </w:tc>
        <w:tc>
          <w:tcPr>
            <w:tcW w:w="7950" w:type="dxa"/>
            <w:shd w:val="clear" w:color="auto" w:fill="auto"/>
            <w:tcMar>
              <w:top w:w="100" w:type="dxa"/>
              <w:left w:w="100" w:type="dxa"/>
              <w:bottom w:w="100" w:type="dxa"/>
              <w:right w:w="100" w:type="dxa"/>
            </w:tcMar>
          </w:tcPr>
          <w:p w14:paraId="05103891" w14:textId="77777777" w:rsidR="001C1513" w:rsidRDefault="001C1513" w:rsidP="00C541F2">
            <w:pPr>
              <w:widowControl w:val="0"/>
              <w:spacing w:line="240" w:lineRule="auto"/>
              <w:jc w:val="center"/>
              <w:rPr>
                <w:b/>
                <w:sz w:val="24"/>
                <w:szCs w:val="24"/>
              </w:rPr>
            </w:pPr>
          </w:p>
        </w:tc>
      </w:tr>
      <w:tr w:rsidR="001C1513" w14:paraId="426EE691" w14:textId="77777777" w:rsidTr="00C541F2">
        <w:tc>
          <w:tcPr>
            <w:tcW w:w="2835" w:type="dxa"/>
            <w:shd w:val="clear" w:color="auto" w:fill="auto"/>
            <w:tcMar>
              <w:top w:w="100" w:type="dxa"/>
              <w:left w:w="100" w:type="dxa"/>
              <w:bottom w:w="100" w:type="dxa"/>
              <w:right w:w="100" w:type="dxa"/>
            </w:tcMar>
          </w:tcPr>
          <w:p w14:paraId="4B8FB3C6" w14:textId="77777777" w:rsidR="001C1513" w:rsidRDefault="001C1513" w:rsidP="00C541F2">
            <w:pPr>
              <w:widowControl w:val="0"/>
              <w:spacing w:line="240" w:lineRule="auto"/>
              <w:jc w:val="center"/>
              <w:rPr>
                <w:b/>
                <w:sz w:val="24"/>
                <w:szCs w:val="24"/>
              </w:rPr>
            </w:pPr>
            <w:r>
              <w:rPr>
                <w:b/>
                <w:sz w:val="24"/>
                <w:szCs w:val="24"/>
              </w:rPr>
              <w:t>Court</w:t>
            </w:r>
          </w:p>
        </w:tc>
        <w:tc>
          <w:tcPr>
            <w:tcW w:w="7950" w:type="dxa"/>
            <w:shd w:val="clear" w:color="auto" w:fill="auto"/>
            <w:tcMar>
              <w:top w:w="100" w:type="dxa"/>
              <w:left w:w="100" w:type="dxa"/>
              <w:bottom w:w="100" w:type="dxa"/>
              <w:right w:w="100" w:type="dxa"/>
            </w:tcMar>
          </w:tcPr>
          <w:p w14:paraId="62F0941C" w14:textId="77777777" w:rsidR="001C1513" w:rsidRDefault="001C1513" w:rsidP="00C541F2">
            <w:pPr>
              <w:widowControl w:val="0"/>
              <w:spacing w:line="240" w:lineRule="auto"/>
              <w:jc w:val="center"/>
              <w:rPr>
                <w:b/>
                <w:sz w:val="24"/>
                <w:szCs w:val="24"/>
              </w:rPr>
            </w:pPr>
          </w:p>
        </w:tc>
      </w:tr>
      <w:tr w:rsidR="001C1513" w14:paraId="2C0CF0B1" w14:textId="77777777" w:rsidTr="00C541F2">
        <w:tc>
          <w:tcPr>
            <w:tcW w:w="2835" w:type="dxa"/>
            <w:shd w:val="clear" w:color="auto" w:fill="auto"/>
            <w:tcMar>
              <w:top w:w="100" w:type="dxa"/>
              <w:left w:w="100" w:type="dxa"/>
              <w:bottom w:w="100" w:type="dxa"/>
              <w:right w:w="100" w:type="dxa"/>
            </w:tcMar>
          </w:tcPr>
          <w:p w14:paraId="33900DD6" w14:textId="77777777" w:rsidR="001C1513" w:rsidRDefault="001C1513" w:rsidP="00C541F2">
            <w:pPr>
              <w:widowControl w:val="0"/>
              <w:spacing w:line="240" w:lineRule="auto"/>
              <w:jc w:val="center"/>
              <w:rPr>
                <w:b/>
                <w:sz w:val="24"/>
                <w:szCs w:val="24"/>
              </w:rPr>
            </w:pPr>
            <w:r>
              <w:rPr>
                <w:b/>
                <w:sz w:val="24"/>
                <w:szCs w:val="24"/>
              </w:rPr>
              <w:t>Ecclesiastical</w:t>
            </w:r>
          </w:p>
        </w:tc>
        <w:tc>
          <w:tcPr>
            <w:tcW w:w="7950" w:type="dxa"/>
            <w:shd w:val="clear" w:color="auto" w:fill="auto"/>
            <w:tcMar>
              <w:top w:w="100" w:type="dxa"/>
              <w:left w:w="100" w:type="dxa"/>
              <w:bottom w:w="100" w:type="dxa"/>
              <w:right w:w="100" w:type="dxa"/>
            </w:tcMar>
          </w:tcPr>
          <w:p w14:paraId="386F9752" w14:textId="77777777" w:rsidR="001C1513" w:rsidRDefault="001C1513" w:rsidP="00C541F2">
            <w:pPr>
              <w:widowControl w:val="0"/>
              <w:spacing w:line="240" w:lineRule="auto"/>
              <w:jc w:val="center"/>
              <w:rPr>
                <w:b/>
                <w:sz w:val="24"/>
                <w:szCs w:val="24"/>
              </w:rPr>
            </w:pPr>
          </w:p>
        </w:tc>
      </w:tr>
      <w:tr w:rsidR="001C1513" w14:paraId="5E9CB707" w14:textId="77777777" w:rsidTr="00C541F2">
        <w:tc>
          <w:tcPr>
            <w:tcW w:w="2835" w:type="dxa"/>
            <w:shd w:val="clear" w:color="auto" w:fill="auto"/>
            <w:tcMar>
              <w:top w:w="100" w:type="dxa"/>
              <w:left w:w="100" w:type="dxa"/>
              <w:bottom w:w="100" w:type="dxa"/>
              <w:right w:w="100" w:type="dxa"/>
            </w:tcMar>
          </w:tcPr>
          <w:p w14:paraId="077A9038" w14:textId="77777777" w:rsidR="001C1513" w:rsidRDefault="001C1513" w:rsidP="00C541F2">
            <w:pPr>
              <w:widowControl w:val="0"/>
              <w:spacing w:line="240" w:lineRule="auto"/>
              <w:jc w:val="center"/>
              <w:rPr>
                <w:b/>
                <w:sz w:val="24"/>
                <w:szCs w:val="24"/>
              </w:rPr>
            </w:pPr>
            <w:r>
              <w:rPr>
                <w:b/>
                <w:sz w:val="24"/>
                <w:szCs w:val="24"/>
              </w:rPr>
              <w:t>Monastic</w:t>
            </w:r>
          </w:p>
        </w:tc>
        <w:tc>
          <w:tcPr>
            <w:tcW w:w="7950" w:type="dxa"/>
            <w:shd w:val="clear" w:color="auto" w:fill="auto"/>
            <w:tcMar>
              <w:top w:w="100" w:type="dxa"/>
              <w:left w:w="100" w:type="dxa"/>
              <w:bottom w:w="100" w:type="dxa"/>
              <w:right w:w="100" w:type="dxa"/>
            </w:tcMar>
          </w:tcPr>
          <w:p w14:paraId="03FB66A0" w14:textId="77777777" w:rsidR="001C1513" w:rsidRDefault="001C1513" w:rsidP="00C541F2">
            <w:pPr>
              <w:widowControl w:val="0"/>
              <w:spacing w:line="240" w:lineRule="auto"/>
              <w:jc w:val="center"/>
              <w:rPr>
                <w:b/>
                <w:sz w:val="24"/>
                <w:szCs w:val="24"/>
              </w:rPr>
            </w:pPr>
          </w:p>
        </w:tc>
      </w:tr>
      <w:tr w:rsidR="001C1513" w14:paraId="308C193E" w14:textId="77777777" w:rsidTr="00C541F2">
        <w:tc>
          <w:tcPr>
            <w:tcW w:w="2835" w:type="dxa"/>
            <w:shd w:val="clear" w:color="auto" w:fill="auto"/>
            <w:tcMar>
              <w:top w:w="100" w:type="dxa"/>
              <w:left w:w="100" w:type="dxa"/>
              <w:bottom w:w="100" w:type="dxa"/>
              <w:right w:w="100" w:type="dxa"/>
            </w:tcMar>
          </w:tcPr>
          <w:p w14:paraId="3D267C82" w14:textId="77777777" w:rsidR="001C1513" w:rsidRDefault="001C1513" w:rsidP="00C541F2">
            <w:pPr>
              <w:widowControl w:val="0"/>
              <w:spacing w:line="240" w:lineRule="auto"/>
              <w:jc w:val="center"/>
              <w:rPr>
                <w:b/>
                <w:sz w:val="24"/>
                <w:szCs w:val="24"/>
              </w:rPr>
            </w:pPr>
            <w:proofErr w:type="spellStart"/>
            <w:r>
              <w:rPr>
                <w:b/>
                <w:sz w:val="24"/>
                <w:szCs w:val="24"/>
              </w:rPr>
              <w:t>Erastian</w:t>
            </w:r>
            <w:proofErr w:type="spellEnd"/>
          </w:p>
        </w:tc>
        <w:tc>
          <w:tcPr>
            <w:tcW w:w="7950" w:type="dxa"/>
            <w:shd w:val="clear" w:color="auto" w:fill="auto"/>
            <w:tcMar>
              <w:top w:w="100" w:type="dxa"/>
              <w:left w:w="100" w:type="dxa"/>
              <w:bottom w:w="100" w:type="dxa"/>
              <w:right w:w="100" w:type="dxa"/>
            </w:tcMar>
          </w:tcPr>
          <w:p w14:paraId="08834F76" w14:textId="77777777" w:rsidR="001C1513" w:rsidRDefault="001C1513" w:rsidP="00C541F2">
            <w:pPr>
              <w:widowControl w:val="0"/>
              <w:spacing w:line="240" w:lineRule="auto"/>
              <w:jc w:val="center"/>
              <w:rPr>
                <w:b/>
                <w:sz w:val="24"/>
                <w:szCs w:val="24"/>
              </w:rPr>
            </w:pPr>
          </w:p>
        </w:tc>
      </w:tr>
      <w:tr w:rsidR="001C1513" w14:paraId="1C9EB0DD" w14:textId="77777777" w:rsidTr="00C541F2">
        <w:tc>
          <w:tcPr>
            <w:tcW w:w="2835" w:type="dxa"/>
            <w:shd w:val="clear" w:color="auto" w:fill="auto"/>
            <w:tcMar>
              <w:top w:w="100" w:type="dxa"/>
              <w:left w:w="100" w:type="dxa"/>
              <w:bottom w:w="100" w:type="dxa"/>
              <w:right w:w="100" w:type="dxa"/>
            </w:tcMar>
          </w:tcPr>
          <w:p w14:paraId="09B11BEB" w14:textId="77777777" w:rsidR="001C1513" w:rsidRDefault="001C1513" w:rsidP="00C541F2">
            <w:pPr>
              <w:widowControl w:val="0"/>
              <w:spacing w:line="240" w:lineRule="auto"/>
              <w:jc w:val="center"/>
              <w:rPr>
                <w:b/>
                <w:sz w:val="24"/>
                <w:szCs w:val="24"/>
              </w:rPr>
            </w:pPr>
            <w:r>
              <w:rPr>
                <w:b/>
                <w:sz w:val="24"/>
                <w:szCs w:val="24"/>
              </w:rPr>
              <w:t>Prerogative</w:t>
            </w:r>
          </w:p>
        </w:tc>
        <w:tc>
          <w:tcPr>
            <w:tcW w:w="7950" w:type="dxa"/>
            <w:shd w:val="clear" w:color="auto" w:fill="auto"/>
            <w:tcMar>
              <w:top w:w="100" w:type="dxa"/>
              <w:left w:w="100" w:type="dxa"/>
              <w:bottom w:w="100" w:type="dxa"/>
              <w:right w:w="100" w:type="dxa"/>
            </w:tcMar>
          </w:tcPr>
          <w:p w14:paraId="6A88C948" w14:textId="77777777" w:rsidR="001C1513" w:rsidRDefault="001C1513" w:rsidP="00C541F2">
            <w:pPr>
              <w:widowControl w:val="0"/>
              <w:spacing w:line="240" w:lineRule="auto"/>
              <w:jc w:val="center"/>
              <w:rPr>
                <w:b/>
                <w:sz w:val="24"/>
                <w:szCs w:val="24"/>
              </w:rPr>
            </w:pPr>
          </w:p>
        </w:tc>
      </w:tr>
      <w:tr w:rsidR="001C1513" w14:paraId="71C7A5DE" w14:textId="77777777" w:rsidTr="00C541F2">
        <w:tc>
          <w:tcPr>
            <w:tcW w:w="2835" w:type="dxa"/>
            <w:shd w:val="clear" w:color="auto" w:fill="auto"/>
            <w:tcMar>
              <w:top w:w="100" w:type="dxa"/>
              <w:left w:w="100" w:type="dxa"/>
              <w:bottom w:w="100" w:type="dxa"/>
              <w:right w:w="100" w:type="dxa"/>
            </w:tcMar>
          </w:tcPr>
          <w:p w14:paraId="0EF3E2BC" w14:textId="77777777" w:rsidR="001C1513" w:rsidRDefault="001C1513" w:rsidP="00C541F2">
            <w:pPr>
              <w:widowControl w:val="0"/>
              <w:spacing w:line="240" w:lineRule="auto"/>
              <w:jc w:val="center"/>
              <w:rPr>
                <w:b/>
                <w:sz w:val="24"/>
                <w:szCs w:val="24"/>
              </w:rPr>
            </w:pPr>
            <w:proofErr w:type="spellStart"/>
            <w:r>
              <w:rPr>
                <w:b/>
                <w:sz w:val="24"/>
                <w:szCs w:val="24"/>
              </w:rPr>
              <w:t>Anti clericalism</w:t>
            </w:r>
            <w:proofErr w:type="spellEnd"/>
          </w:p>
        </w:tc>
        <w:tc>
          <w:tcPr>
            <w:tcW w:w="7950" w:type="dxa"/>
            <w:shd w:val="clear" w:color="auto" w:fill="auto"/>
            <w:tcMar>
              <w:top w:w="100" w:type="dxa"/>
              <w:left w:w="100" w:type="dxa"/>
              <w:bottom w:w="100" w:type="dxa"/>
              <w:right w:w="100" w:type="dxa"/>
            </w:tcMar>
          </w:tcPr>
          <w:p w14:paraId="3D4DEE9C" w14:textId="77777777" w:rsidR="001C1513" w:rsidRDefault="001C1513" w:rsidP="00C541F2">
            <w:pPr>
              <w:widowControl w:val="0"/>
              <w:spacing w:line="240" w:lineRule="auto"/>
              <w:jc w:val="center"/>
              <w:rPr>
                <w:b/>
                <w:sz w:val="24"/>
                <w:szCs w:val="24"/>
              </w:rPr>
            </w:pPr>
          </w:p>
        </w:tc>
      </w:tr>
      <w:tr w:rsidR="001C1513" w14:paraId="5C9E895D" w14:textId="77777777" w:rsidTr="00C541F2">
        <w:tc>
          <w:tcPr>
            <w:tcW w:w="2835" w:type="dxa"/>
            <w:shd w:val="clear" w:color="auto" w:fill="auto"/>
            <w:tcMar>
              <w:top w:w="100" w:type="dxa"/>
              <w:left w:w="100" w:type="dxa"/>
              <w:bottom w:w="100" w:type="dxa"/>
              <w:right w:w="100" w:type="dxa"/>
            </w:tcMar>
          </w:tcPr>
          <w:p w14:paraId="133335A1" w14:textId="77777777" w:rsidR="001C1513" w:rsidRDefault="001C1513" w:rsidP="00C541F2">
            <w:pPr>
              <w:widowControl w:val="0"/>
              <w:spacing w:line="240" w:lineRule="auto"/>
              <w:jc w:val="center"/>
              <w:rPr>
                <w:b/>
                <w:sz w:val="24"/>
                <w:szCs w:val="24"/>
              </w:rPr>
            </w:pPr>
            <w:r>
              <w:rPr>
                <w:b/>
                <w:sz w:val="24"/>
                <w:szCs w:val="24"/>
              </w:rPr>
              <w:t>Protestantism</w:t>
            </w:r>
          </w:p>
        </w:tc>
        <w:tc>
          <w:tcPr>
            <w:tcW w:w="7950" w:type="dxa"/>
            <w:shd w:val="clear" w:color="auto" w:fill="auto"/>
            <w:tcMar>
              <w:top w:w="100" w:type="dxa"/>
              <w:left w:w="100" w:type="dxa"/>
              <w:bottom w:w="100" w:type="dxa"/>
              <w:right w:w="100" w:type="dxa"/>
            </w:tcMar>
          </w:tcPr>
          <w:p w14:paraId="2E9D1E42" w14:textId="77777777" w:rsidR="001C1513" w:rsidRDefault="001C1513" w:rsidP="00C541F2">
            <w:pPr>
              <w:widowControl w:val="0"/>
              <w:spacing w:line="240" w:lineRule="auto"/>
              <w:jc w:val="center"/>
              <w:rPr>
                <w:b/>
                <w:sz w:val="24"/>
                <w:szCs w:val="24"/>
              </w:rPr>
            </w:pPr>
          </w:p>
        </w:tc>
      </w:tr>
      <w:tr w:rsidR="001C1513" w14:paraId="5A4A1F1B" w14:textId="77777777" w:rsidTr="00C541F2">
        <w:tc>
          <w:tcPr>
            <w:tcW w:w="2835" w:type="dxa"/>
            <w:shd w:val="clear" w:color="auto" w:fill="auto"/>
            <w:tcMar>
              <w:top w:w="100" w:type="dxa"/>
              <w:left w:w="100" w:type="dxa"/>
              <w:bottom w:w="100" w:type="dxa"/>
              <w:right w:w="100" w:type="dxa"/>
            </w:tcMar>
          </w:tcPr>
          <w:p w14:paraId="4908A840" w14:textId="77777777" w:rsidR="001C1513" w:rsidRDefault="001C1513" w:rsidP="00C541F2">
            <w:pPr>
              <w:widowControl w:val="0"/>
              <w:spacing w:line="240" w:lineRule="auto"/>
              <w:jc w:val="center"/>
              <w:rPr>
                <w:b/>
                <w:sz w:val="24"/>
                <w:szCs w:val="24"/>
              </w:rPr>
            </w:pPr>
            <w:r>
              <w:rPr>
                <w:b/>
                <w:sz w:val="24"/>
                <w:szCs w:val="24"/>
              </w:rPr>
              <w:t>Feudal system</w:t>
            </w:r>
          </w:p>
        </w:tc>
        <w:tc>
          <w:tcPr>
            <w:tcW w:w="7950" w:type="dxa"/>
            <w:shd w:val="clear" w:color="auto" w:fill="auto"/>
            <w:tcMar>
              <w:top w:w="100" w:type="dxa"/>
              <w:left w:w="100" w:type="dxa"/>
              <w:bottom w:w="100" w:type="dxa"/>
              <w:right w:w="100" w:type="dxa"/>
            </w:tcMar>
          </w:tcPr>
          <w:p w14:paraId="6C2B7591" w14:textId="77777777" w:rsidR="001C1513" w:rsidRDefault="001C1513" w:rsidP="00C541F2">
            <w:pPr>
              <w:widowControl w:val="0"/>
              <w:spacing w:line="240" w:lineRule="auto"/>
              <w:jc w:val="center"/>
              <w:rPr>
                <w:b/>
                <w:sz w:val="24"/>
                <w:szCs w:val="24"/>
              </w:rPr>
            </w:pPr>
          </w:p>
        </w:tc>
      </w:tr>
      <w:tr w:rsidR="001C1513" w14:paraId="7AA94B05" w14:textId="77777777" w:rsidTr="00C541F2">
        <w:tc>
          <w:tcPr>
            <w:tcW w:w="2835" w:type="dxa"/>
            <w:shd w:val="clear" w:color="auto" w:fill="auto"/>
            <w:tcMar>
              <w:top w:w="100" w:type="dxa"/>
              <w:left w:w="100" w:type="dxa"/>
              <w:bottom w:w="100" w:type="dxa"/>
              <w:right w:w="100" w:type="dxa"/>
            </w:tcMar>
          </w:tcPr>
          <w:p w14:paraId="68982A25" w14:textId="77777777" w:rsidR="001C1513" w:rsidRDefault="001C1513" w:rsidP="00C541F2">
            <w:pPr>
              <w:widowControl w:val="0"/>
              <w:spacing w:line="240" w:lineRule="auto"/>
              <w:jc w:val="center"/>
              <w:rPr>
                <w:b/>
                <w:sz w:val="24"/>
                <w:szCs w:val="24"/>
              </w:rPr>
            </w:pPr>
            <w:r>
              <w:rPr>
                <w:b/>
                <w:sz w:val="24"/>
                <w:szCs w:val="24"/>
              </w:rPr>
              <w:t>Heresy</w:t>
            </w:r>
          </w:p>
        </w:tc>
        <w:tc>
          <w:tcPr>
            <w:tcW w:w="7950" w:type="dxa"/>
            <w:shd w:val="clear" w:color="auto" w:fill="auto"/>
            <w:tcMar>
              <w:top w:w="100" w:type="dxa"/>
              <w:left w:w="100" w:type="dxa"/>
              <w:bottom w:w="100" w:type="dxa"/>
              <w:right w:w="100" w:type="dxa"/>
            </w:tcMar>
          </w:tcPr>
          <w:p w14:paraId="3095B764" w14:textId="77777777" w:rsidR="001C1513" w:rsidRDefault="001C1513" w:rsidP="00C541F2">
            <w:pPr>
              <w:widowControl w:val="0"/>
              <w:spacing w:line="240" w:lineRule="auto"/>
              <w:jc w:val="center"/>
              <w:rPr>
                <w:b/>
                <w:sz w:val="24"/>
                <w:szCs w:val="24"/>
              </w:rPr>
            </w:pPr>
          </w:p>
        </w:tc>
      </w:tr>
      <w:tr w:rsidR="001C1513" w14:paraId="5EE4B8D0" w14:textId="77777777" w:rsidTr="00C541F2">
        <w:tc>
          <w:tcPr>
            <w:tcW w:w="2835" w:type="dxa"/>
            <w:shd w:val="clear" w:color="auto" w:fill="auto"/>
            <w:tcMar>
              <w:top w:w="100" w:type="dxa"/>
              <w:left w:w="100" w:type="dxa"/>
              <w:bottom w:w="100" w:type="dxa"/>
              <w:right w:w="100" w:type="dxa"/>
            </w:tcMar>
          </w:tcPr>
          <w:p w14:paraId="4BAFFAE6" w14:textId="77777777" w:rsidR="001C1513" w:rsidRDefault="001C1513" w:rsidP="00C541F2">
            <w:pPr>
              <w:widowControl w:val="0"/>
              <w:spacing w:line="240" w:lineRule="auto"/>
              <w:jc w:val="center"/>
              <w:rPr>
                <w:b/>
                <w:sz w:val="24"/>
                <w:szCs w:val="24"/>
              </w:rPr>
            </w:pPr>
            <w:r>
              <w:rPr>
                <w:b/>
                <w:sz w:val="24"/>
                <w:szCs w:val="24"/>
              </w:rPr>
              <w:t>Laity</w:t>
            </w:r>
          </w:p>
        </w:tc>
        <w:tc>
          <w:tcPr>
            <w:tcW w:w="7950" w:type="dxa"/>
            <w:shd w:val="clear" w:color="auto" w:fill="auto"/>
            <w:tcMar>
              <w:top w:w="100" w:type="dxa"/>
              <w:left w:w="100" w:type="dxa"/>
              <w:bottom w:w="100" w:type="dxa"/>
              <w:right w:w="100" w:type="dxa"/>
            </w:tcMar>
          </w:tcPr>
          <w:p w14:paraId="39391B9A" w14:textId="77777777" w:rsidR="001C1513" w:rsidRDefault="001C1513" w:rsidP="00C541F2">
            <w:pPr>
              <w:widowControl w:val="0"/>
              <w:spacing w:line="240" w:lineRule="auto"/>
              <w:jc w:val="center"/>
              <w:rPr>
                <w:b/>
                <w:sz w:val="24"/>
                <w:szCs w:val="24"/>
              </w:rPr>
            </w:pPr>
          </w:p>
        </w:tc>
      </w:tr>
      <w:tr w:rsidR="001C1513" w14:paraId="3B0058C8" w14:textId="77777777" w:rsidTr="00C541F2">
        <w:tc>
          <w:tcPr>
            <w:tcW w:w="2835" w:type="dxa"/>
            <w:shd w:val="clear" w:color="auto" w:fill="auto"/>
            <w:tcMar>
              <w:top w:w="100" w:type="dxa"/>
              <w:left w:w="100" w:type="dxa"/>
              <w:bottom w:w="100" w:type="dxa"/>
              <w:right w:w="100" w:type="dxa"/>
            </w:tcMar>
          </w:tcPr>
          <w:p w14:paraId="0792E38D" w14:textId="77777777" w:rsidR="001C1513" w:rsidRDefault="001C1513" w:rsidP="00C541F2">
            <w:pPr>
              <w:widowControl w:val="0"/>
              <w:spacing w:line="240" w:lineRule="auto"/>
              <w:jc w:val="center"/>
              <w:rPr>
                <w:b/>
                <w:sz w:val="24"/>
                <w:szCs w:val="24"/>
              </w:rPr>
            </w:pPr>
            <w:r>
              <w:rPr>
                <w:b/>
                <w:sz w:val="24"/>
                <w:szCs w:val="24"/>
              </w:rPr>
              <w:t>Clergy</w:t>
            </w:r>
          </w:p>
        </w:tc>
        <w:tc>
          <w:tcPr>
            <w:tcW w:w="7950" w:type="dxa"/>
            <w:shd w:val="clear" w:color="auto" w:fill="auto"/>
            <w:tcMar>
              <w:top w:w="100" w:type="dxa"/>
              <w:left w:w="100" w:type="dxa"/>
              <w:bottom w:w="100" w:type="dxa"/>
              <w:right w:w="100" w:type="dxa"/>
            </w:tcMar>
          </w:tcPr>
          <w:p w14:paraId="29303F7D" w14:textId="77777777" w:rsidR="001C1513" w:rsidRDefault="001C1513" w:rsidP="00C541F2">
            <w:pPr>
              <w:widowControl w:val="0"/>
              <w:spacing w:line="240" w:lineRule="auto"/>
              <w:jc w:val="center"/>
              <w:rPr>
                <w:b/>
                <w:sz w:val="24"/>
                <w:szCs w:val="24"/>
              </w:rPr>
            </w:pPr>
          </w:p>
        </w:tc>
      </w:tr>
      <w:tr w:rsidR="001C1513" w14:paraId="0EADFFB1" w14:textId="77777777" w:rsidTr="00C541F2">
        <w:tc>
          <w:tcPr>
            <w:tcW w:w="2835" w:type="dxa"/>
            <w:shd w:val="clear" w:color="auto" w:fill="auto"/>
            <w:tcMar>
              <w:top w:w="100" w:type="dxa"/>
              <w:left w:w="100" w:type="dxa"/>
              <w:bottom w:w="100" w:type="dxa"/>
              <w:right w:w="100" w:type="dxa"/>
            </w:tcMar>
          </w:tcPr>
          <w:p w14:paraId="175AB73E" w14:textId="77777777" w:rsidR="001C1513" w:rsidRDefault="001C1513" w:rsidP="00C541F2">
            <w:pPr>
              <w:widowControl w:val="0"/>
              <w:spacing w:line="240" w:lineRule="auto"/>
              <w:jc w:val="center"/>
              <w:rPr>
                <w:b/>
                <w:sz w:val="24"/>
                <w:szCs w:val="24"/>
              </w:rPr>
            </w:pPr>
            <w:r>
              <w:rPr>
                <w:b/>
                <w:sz w:val="24"/>
                <w:szCs w:val="24"/>
              </w:rPr>
              <w:t>Purgatory</w:t>
            </w:r>
          </w:p>
        </w:tc>
        <w:tc>
          <w:tcPr>
            <w:tcW w:w="7950" w:type="dxa"/>
            <w:shd w:val="clear" w:color="auto" w:fill="auto"/>
            <w:tcMar>
              <w:top w:w="100" w:type="dxa"/>
              <w:left w:w="100" w:type="dxa"/>
              <w:bottom w:w="100" w:type="dxa"/>
              <w:right w:w="100" w:type="dxa"/>
            </w:tcMar>
          </w:tcPr>
          <w:p w14:paraId="0E347D0C" w14:textId="77777777" w:rsidR="001C1513" w:rsidRDefault="001C1513" w:rsidP="00C541F2">
            <w:pPr>
              <w:widowControl w:val="0"/>
              <w:spacing w:line="240" w:lineRule="auto"/>
              <w:jc w:val="center"/>
              <w:rPr>
                <w:b/>
                <w:sz w:val="24"/>
                <w:szCs w:val="24"/>
              </w:rPr>
            </w:pPr>
          </w:p>
        </w:tc>
      </w:tr>
      <w:tr w:rsidR="001C1513" w14:paraId="5BC7859F" w14:textId="77777777" w:rsidTr="00C541F2">
        <w:tc>
          <w:tcPr>
            <w:tcW w:w="2835" w:type="dxa"/>
            <w:shd w:val="clear" w:color="auto" w:fill="auto"/>
            <w:tcMar>
              <w:top w:w="100" w:type="dxa"/>
              <w:left w:w="100" w:type="dxa"/>
              <w:bottom w:w="100" w:type="dxa"/>
              <w:right w:w="100" w:type="dxa"/>
            </w:tcMar>
          </w:tcPr>
          <w:p w14:paraId="4436E3F8" w14:textId="77777777" w:rsidR="001C1513" w:rsidRDefault="001C1513" w:rsidP="00C541F2">
            <w:pPr>
              <w:widowControl w:val="0"/>
              <w:spacing w:line="240" w:lineRule="auto"/>
              <w:jc w:val="center"/>
              <w:rPr>
                <w:b/>
                <w:sz w:val="24"/>
                <w:szCs w:val="24"/>
              </w:rPr>
            </w:pPr>
            <w:r>
              <w:rPr>
                <w:b/>
                <w:sz w:val="24"/>
                <w:szCs w:val="24"/>
              </w:rPr>
              <w:t>Patronage</w:t>
            </w:r>
          </w:p>
        </w:tc>
        <w:tc>
          <w:tcPr>
            <w:tcW w:w="7950" w:type="dxa"/>
            <w:shd w:val="clear" w:color="auto" w:fill="auto"/>
            <w:tcMar>
              <w:top w:w="100" w:type="dxa"/>
              <w:left w:w="100" w:type="dxa"/>
              <w:bottom w:w="100" w:type="dxa"/>
              <w:right w:w="100" w:type="dxa"/>
            </w:tcMar>
          </w:tcPr>
          <w:p w14:paraId="08D4838E" w14:textId="77777777" w:rsidR="001C1513" w:rsidRDefault="001C1513" w:rsidP="00C541F2">
            <w:pPr>
              <w:widowControl w:val="0"/>
              <w:spacing w:line="240" w:lineRule="auto"/>
              <w:jc w:val="center"/>
              <w:rPr>
                <w:b/>
                <w:sz w:val="24"/>
                <w:szCs w:val="24"/>
              </w:rPr>
            </w:pPr>
          </w:p>
        </w:tc>
      </w:tr>
    </w:tbl>
    <w:p w14:paraId="2094C039" w14:textId="77777777" w:rsidR="00E129D5" w:rsidRDefault="00E129D5" w:rsidP="00E129D5">
      <w:pPr>
        <w:jc w:val="center"/>
        <w:rPr>
          <w:b/>
          <w:sz w:val="28"/>
          <w:szCs w:val="28"/>
        </w:rPr>
      </w:pPr>
      <w:r>
        <w:rPr>
          <w:b/>
          <w:sz w:val="28"/>
          <w:szCs w:val="28"/>
        </w:rPr>
        <w:t xml:space="preserve">Tudor Baseline Assessment </w:t>
      </w:r>
    </w:p>
    <w:p w14:paraId="059F047B" w14:textId="77777777" w:rsidR="00E129D5" w:rsidRDefault="00E129D5" w:rsidP="00E129D5">
      <w:pPr>
        <w:rPr>
          <w:sz w:val="24"/>
          <w:szCs w:val="24"/>
        </w:rPr>
      </w:pPr>
    </w:p>
    <w:p w14:paraId="607E9197" w14:textId="734A4813" w:rsidR="00E129D5" w:rsidRDefault="00E129D5" w:rsidP="00E129D5">
      <w:pPr>
        <w:rPr>
          <w:sz w:val="24"/>
          <w:szCs w:val="24"/>
        </w:rPr>
      </w:pPr>
      <w:r>
        <w:rPr>
          <w:sz w:val="24"/>
          <w:szCs w:val="24"/>
        </w:rPr>
        <w:t>I know it says assessment, but it is really not. I just want to see how you tackle the exam question to gauge your understanding of the research you have completed.</w:t>
      </w:r>
    </w:p>
    <w:p w14:paraId="72A43B8C" w14:textId="5E16B56E" w:rsidR="00E129D5" w:rsidRDefault="00E129D5" w:rsidP="00E129D5">
      <w:pPr>
        <w:rPr>
          <w:sz w:val="24"/>
          <w:szCs w:val="24"/>
        </w:rPr>
      </w:pPr>
      <w:r>
        <w:rPr>
          <w:sz w:val="24"/>
          <w:szCs w:val="24"/>
        </w:rPr>
        <w:t>Answer the question as if it was a GCSE 16 marker. Consider factors!</w:t>
      </w:r>
    </w:p>
    <w:p w14:paraId="218D6711" w14:textId="77777777" w:rsidR="00E129D5" w:rsidRDefault="00E129D5" w:rsidP="00E129D5">
      <w:pPr>
        <w:rPr>
          <w:sz w:val="24"/>
          <w:szCs w:val="24"/>
        </w:rPr>
      </w:pPr>
    </w:p>
    <w:p w14:paraId="48B7BEBB" w14:textId="00937B71" w:rsidR="00E129D5" w:rsidRDefault="00E129D5" w:rsidP="00E129D5">
      <w:pPr>
        <w:jc w:val="center"/>
        <w:rPr>
          <w:b/>
          <w:sz w:val="28"/>
          <w:szCs w:val="28"/>
        </w:rPr>
      </w:pPr>
      <w:r>
        <w:rPr>
          <w:b/>
          <w:sz w:val="28"/>
          <w:szCs w:val="28"/>
        </w:rPr>
        <w:t>‘Henry VII was incredibly lucky to become King of England in 1485’. Explain why you agree or disagree with this view.</w:t>
      </w:r>
    </w:p>
    <w:p w14:paraId="178F1B13" w14:textId="07965734" w:rsidR="00E129D5" w:rsidRDefault="00E129D5" w:rsidP="00E129D5">
      <w:pPr>
        <w:spacing w:after="137"/>
        <w:rPr>
          <w:b/>
          <w:sz w:val="28"/>
          <w:u w:val="single"/>
        </w:rPr>
      </w:pPr>
    </w:p>
    <w:p w14:paraId="2353F872" w14:textId="3B78F316" w:rsidR="00E129D5" w:rsidRDefault="00E129D5" w:rsidP="00E129D5">
      <w:pPr>
        <w:rPr>
          <w:sz w:val="24"/>
          <w:szCs w:val="24"/>
        </w:rPr>
      </w:pPr>
      <w:r>
        <w:rPr>
          <w:sz w:val="24"/>
          <w:szCs w:val="24"/>
        </w:rPr>
        <w:t>Answer the above essay question. You should aim to write about 2 sides of A4.</w:t>
      </w:r>
    </w:p>
    <w:p w14:paraId="676EF904" w14:textId="6723633F" w:rsidR="00E129D5" w:rsidRDefault="00E129D5" w:rsidP="00E129D5">
      <w:pPr>
        <w:rPr>
          <w:sz w:val="24"/>
          <w:szCs w:val="24"/>
        </w:rPr>
      </w:pPr>
      <w:r>
        <w:rPr>
          <w:sz w:val="24"/>
          <w:szCs w:val="24"/>
        </w:rPr>
        <w:t>I will be looking for the following:</w:t>
      </w:r>
    </w:p>
    <w:p w14:paraId="2753F2DC" w14:textId="77777777" w:rsidR="00E129D5" w:rsidRDefault="00E129D5" w:rsidP="00E129D5">
      <w:pPr>
        <w:numPr>
          <w:ilvl w:val="0"/>
          <w:numId w:val="16"/>
        </w:numPr>
        <w:spacing w:after="0" w:line="276" w:lineRule="auto"/>
        <w:rPr>
          <w:sz w:val="24"/>
          <w:szCs w:val="24"/>
        </w:rPr>
      </w:pPr>
      <w:r>
        <w:rPr>
          <w:sz w:val="24"/>
          <w:szCs w:val="24"/>
        </w:rPr>
        <w:t>A balanced answer</w:t>
      </w:r>
    </w:p>
    <w:p w14:paraId="5A98A4AF" w14:textId="77777777" w:rsidR="00E129D5" w:rsidRDefault="00E129D5" w:rsidP="00E129D5">
      <w:pPr>
        <w:numPr>
          <w:ilvl w:val="0"/>
          <w:numId w:val="16"/>
        </w:numPr>
        <w:spacing w:after="0" w:line="276" w:lineRule="auto"/>
        <w:rPr>
          <w:sz w:val="24"/>
          <w:szCs w:val="24"/>
        </w:rPr>
      </w:pPr>
      <w:r>
        <w:rPr>
          <w:sz w:val="24"/>
          <w:szCs w:val="24"/>
        </w:rPr>
        <w:t>Arguments supported by precise historical knowledge</w:t>
      </w:r>
    </w:p>
    <w:p w14:paraId="2CF2A158" w14:textId="77777777" w:rsidR="00E129D5" w:rsidRDefault="00E129D5" w:rsidP="00E129D5">
      <w:pPr>
        <w:numPr>
          <w:ilvl w:val="0"/>
          <w:numId w:val="16"/>
        </w:numPr>
        <w:spacing w:after="0" w:line="276" w:lineRule="auto"/>
        <w:rPr>
          <w:sz w:val="24"/>
          <w:szCs w:val="24"/>
        </w:rPr>
      </w:pPr>
      <w:r>
        <w:rPr>
          <w:sz w:val="24"/>
          <w:szCs w:val="24"/>
        </w:rPr>
        <w:t>Well-structured paragraphs</w:t>
      </w:r>
    </w:p>
    <w:p w14:paraId="732489A7" w14:textId="77777777" w:rsidR="00E129D5" w:rsidRDefault="00E129D5" w:rsidP="00E129D5">
      <w:pPr>
        <w:numPr>
          <w:ilvl w:val="0"/>
          <w:numId w:val="16"/>
        </w:numPr>
        <w:spacing w:after="0" w:line="276" w:lineRule="auto"/>
        <w:rPr>
          <w:sz w:val="24"/>
          <w:szCs w:val="24"/>
        </w:rPr>
      </w:pPr>
      <w:r>
        <w:rPr>
          <w:sz w:val="24"/>
          <w:szCs w:val="24"/>
        </w:rPr>
        <w:t>A clear judgement that is sustained throughout your essay</w:t>
      </w:r>
    </w:p>
    <w:p w14:paraId="0DD0DC01" w14:textId="7A13488D" w:rsidR="00E129D5" w:rsidRDefault="00E129D5" w:rsidP="00E129D5">
      <w:pPr>
        <w:spacing w:after="137"/>
        <w:rPr>
          <w:b/>
          <w:sz w:val="28"/>
          <w:u w:val="single"/>
        </w:rPr>
      </w:pPr>
    </w:p>
    <w:p w14:paraId="6F223045" w14:textId="50D333D8" w:rsidR="00E129D5" w:rsidRDefault="00E129D5" w:rsidP="00E129D5">
      <w:pPr>
        <w:spacing w:after="137"/>
        <w:rPr>
          <w:b/>
          <w:sz w:val="28"/>
          <w:u w:val="single"/>
        </w:rPr>
      </w:pPr>
      <w:r>
        <w:rPr>
          <w:b/>
          <w:sz w:val="28"/>
          <w:u w:val="single"/>
        </w:rPr>
        <w:t>2Q: The American Dream</w:t>
      </w:r>
      <w:r w:rsidRPr="00A92476">
        <w:rPr>
          <w:b/>
          <w:sz w:val="28"/>
          <w:u w:val="single"/>
        </w:rPr>
        <w:t xml:space="preserve">, </w:t>
      </w:r>
      <w:r>
        <w:rPr>
          <w:b/>
          <w:sz w:val="28"/>
          <w:u w:val="single"/>
        </w:rPr>
        <w:t>1945-1980</w:t>
      </w:r>
    </w:p>
    <w:p w14:paraId="5178D197" w14:textId="77777777" w:rsidR="00E129D5" w:rsidRPr="00E129D5" w:rsidRDefault="00E129D5" w:rsidP="00E129D5">
      <w:pPr>
        <w:spacing w:after="137"/>
        <w:rPr>
          <w:sz w:val="28"/>
        </w:rPr>
      </w:pPr>
    </w:p>
    <w:p w14:paraId="51C38844" w14:textId="19DBDC4B" w:rsidR="00E129D5" w:rsidRDefault="00E129D5" w:rsidP="00E129D5">
      <w:pPr>
        <w:numPr>
          <w:ilvl w:val="0"/>
          <w:numId w:val="17"/>
        </w:numPr>
        <w:spacing w:after="0" w:line="276" w:lineRule="auto"/>
        <w:rPr>
          <w:sz w:val="24"/>
          <w:szCs w:val="24"/>
        </w:rPr>
      </w:pPr>
      <w:r>
        <w:rPr>
          <w:sz w:val="24"/>
          <w:szCs w:val="24"/>
        </w:rPr>
        <w:t>Find a map of the United States of America and use this to research the geographical diversity across the different states. Ensure that it shows the divide between northern, southern, mid-West and Western states. Examine each of these four divisions and consider how they each have a ‘unique identity’. It is also worth researching important cities, such as Washington DC, New York, Chicago, Los Angeles, Memphis and New Orleans, as they too have a unique culture.</w:t>
      </w:r>
    </w:p>
    <w:p w14:paraId="229EECAF" w14:textId="77777777" w:rsidR="00E129D5" w:rsidRDefault="00E129D5" w:rsidP="00E129D5">
      <w:pPr>
        <w:spacing w:after="0" w:line="276" w:lineRule="auto"/>
        <w:ind w:left="720"/>
        <w:rPr>
          <w:sz w:val="24"/>
          <w:szCs w:val="24"/>
        </w:rPr>
      </w:pPr>
    </w:p>
    <w:p w14:paraId="44C88E47" w14:textId="0080EBCF" w:rsidR="00E129D5" w:rsidRDefault="00E129D5" w:rsidP="00E129D5">
      <w:pPr>
        <w:numPr>
          <w:ilvl w:val="0"/>
          <w:numId w:val="17"/>
        </w:numPr>
        <w:spacing w:after="0" w:line="276" w:lineRule="auto"/>
        <w:rPr>
          <w:sz w:val="24"/>
          <w:szCs w:val="24"/>
        </w:rPr>
      </w:pPr>
      <w:r>
        <w:rPr>
          <w:sz w:val="24"/>
          <w:szCs w:val="24"/>
        </w:rPr>
        <w:t>Find and file a summary of the American Constitution; highlight important laws and amendments. How is this different to our constitution and laws?</w:t>
      </w:r>
    </w:p>
    <w:p w14:paraId="60188D9F" w14:textId="77777777" w:rsidR="00E129D5" w:rsidRDefault="00E129D5" w:rsidP="00E129D5">
      <w:pPr>
        <w:pStyle w:val="ListParagraph"/>
        <w:rPr>
          <w:sz w:val="24"/>
          <w:szCs w:val="24"/>
        </w:rPr>
      </w:pPr>
    </w:p>
    <w:p w14:paraId="208A570C" w14:textId="72F08815" w:rsidR="00E129D5" w:rsidRDefault="00E129D5" w:rsidP="00E129D5">
      <w:pPr>
        <w:numPr>
          <w:ilvl w:val="0"/>
          <w:numId w:val="17"/>
        </w:numPr>
        <w:spacing w:after="0" w:line="276" w:lineRule="auto"/>
        <w:rPr>
          <w:sz w:val="24"/>
          <w:szCs w:val="24"/>
        </w:rPr>
      </w:pPr>
      <w:r>
        <w:rPr>
          <w:sz w:val="24"/>
          <w:szCs w:val="24"/>
        </w:rPr>
        <w:t xml:space="preserve">Research the main political parties in America: the Democrats and the Republicans. </w:t>
      </w:r>
    </w:p>
    <w:p w14:paraId="763A36C8" w14:textId="715FC083" w:rsidR="00E129D5" w:rsidRDefault="00E129D5" w:rsidP="00E129D5">
      <w:pPr>
        <w:ind w:left="720"/>
        <w:rPr>
          <w:sz w:val="24"/>
          <w:szCs w:val="24"/>
        </w:rPr>
      </w:pPr>
      <w:r>
        <w:rPr>
          <w:sz w:val="24"/>
          <w:szCs w:val="24"/>
        </w:rPr>
        <w:t xml:space="preserve">Create a fact file for each Party – what were their key beliefs/policies? Which type of Americans were likely to vote for each Party? When were they in power? </w:t>
      </w:r>
      <w:proofErr w:type="gramStart"/>
      <w:r>
        <w:rPr>
          <w:sz w:val="24"/>
          <w:szCs w:val="24"/>
        </w:rPr>
        <w:t>add</w:t>
      </w:r>
      <w:proofErr w:type="gramEnd"/>
      <w:r>
        <w:rPr>
          <w:sz w:val="24"/>
          <w:szCs w:val="24"/>
        </w:rPr>
        <w:t xml:space="preserve"> pictures of key presidents and annotate with why they are important. </w:t>
      </w:r>
      <w:proofErr w:type="spellStart"/>
      <w:r>
        <w:rPr>
          <w:sz w:val="24"/>
          <w:szCs w:val="24"/>
        </w:rPr>
        <w:t>E.g</w:t>
      </w:r>
      <w:proofErr w:type="spellEnd"/>
      <w:r>
        <w:rPr>
          <w:sz w:val="24"/>
          <w:szCs w:val="24"/>
        </w:rPr>
        <w:t xml:space="preserve"> Truman was a Democrat and led America during the Post-War Years. </w:t>
      </w:r>
    </w:p>
    <w:p w14:paraId="01696432" w14:textId="18697AA0" w:rsidR="00E129D5" w:rsidRDefault="00E129D5" w:rsidP="00E129D5">
      <w:pPr>
        <w:ind w:left="720"/>
        <w:rPr>
          <w:sz w:val="24"/>
          <w:szCs w:val="24"/>
        </w:rPr>
      </w:pPr>
    </w:p>
    <w:p w14:paraId="21921BDA" w14:textId="7D4337DC" w:rsidR="00E129D5" w:rsidRDefault="00E129D5" w:rsidP="00E129D5">
      <w:pPr>
        <w:ind w:left="720"/>
        <w:rPr>
          <w:sz w:val="24"/>
          <w:szCs w:val="24"/>
        </w:rPr>
      </w:pPr>
    </w:p>
    <w:p w14:paraId="16C2DF92" w14:textId="4D07A633" w:rsidR="00E129D5" w:rsidRDefault="00E129D5" w:rsidP="00E129D5">
      <w:pPr>
        <w:ind w:left="720"/>
        <w:rPr>
          <w:sz w:val="24"/>
          <w:szCs w:val="24"/>
        </w:rPr>
      </w:pPr>
    </w:p>
    <w:p w14:paraId="397FDB47" w14:textId="790C0A15" w:rsidR="00E129D5" w:rsidRDefault="00E129D5" w:rsidP="00E129D5">
      <w:pPr>
        <w:ind w:left="720"/>
        <w:rPr>
          <w:sz w:val="24"/>
          <w:szCs w:val="24"/>
        </w:rPr>
      </w:pPr>
    </w:p>
    <w:p w14:paraId="5DEBB8EB" w14:textId="77777777" w:rsidR="00E129D5" w:rsidRDefault="00E129D5" w:rsidP="00E129D5">
      <w:pPr>
        <w:ind w:left="720"/>
        <w:rPr>
          <w:sz w:val="24"/>
          <w:szCs w:val="24"/>
        </w:rPr>
      </w:pPr>
    </w:p>
    <w:p w14:paraId="6CE31E91" w14:textId="2029218B" w:rsidR="00E129D5" w:rsidRDefault="00E129D5" w:rsidP="00E129D5">
      <w:pPr>
        <w:numPr>
          <w:ilvl w:val="0"/>
          <w:numId w:val="17"/>
        </w:numPr>
        <w:spacing w:after="0" w:line="276" w:lineRule="auto"/>
        <w:rPr>
          <w:sz w:val="24"/>
          <w:szCs w:val="24"/>
        </w:rPr>
      </w:pPr>
      <w:r>
        <w:rPr>
          <w:sz w:val="24"/>
          <w:szCs w:val="24"/>
        </w:rPr>
        <w:t xml:space="preserve">Complete the glossary below of key terms. </w:t>
      </w:r>
    </w:p>
    <w:p w14:paraId="76A1EB1C" w14:textId="59D9ED17" w:rsidR="00E129D5" w:rsidRPr="00E129D5" w:rsidRDefault="00E129D5" w:rsidP="00E129D5">
      <w:pPr>
        <w:pStyle w:val="ListParagraph"/>
        <w:jc w:val="center"/>
        <w:rPr>
          <w:b/>
          <w:sz w:val="24"/>
          <w:szCs w:val="24"/>
        </w:rPr>
      </w:pPr>
      <w:r w:rsidRPr="00E129D5">
        <w:rPr>
          <w:b/>
          <w:sz w:val="28"/>
          <w:szCs w:val="28"/>
        </w:rPr>
        <w:t>Glossary of Key Terms</w:t>
      </w:r>
    </w:p>
    <w:tbl>
      <w:tblPr>
        <w:tblW w:w="10635" w:type="dxa"/>
        <w:tblBorders>
          <w:top w:val="nil"/>
          <w:left w:val="nil"/>
          <w:bottom w:val="nil"/>
          <w:right w:val="nil"/>
          <w:insideH w:val="nil"/>
          <w:insideV w:val="nil"/>
        </w:tblBorders>
        <w:tblLayout w:type="fixed"/>
        <w:tblLook w:val="0600" w:firstRow="0" w:lastRow="0" w:firstColumn="0" w:lastColumn="0" w:noHBand="1" w:noVBand="1"/>
      </w:tblPr>
      <w:tblGrid>
        <w:gridCol w:w="2805"/>
        <w:gridCol w:w="7830"/>
      </w:tblGrid>
      <w:tr w:rsidR="00E129D5" w14:paraId="7AEAFCBE" w14:textId="77777777" w:rsidTr="00C541F2">
        <w:trPr>
          <w:trHeight w:val="660"/>
        </w:trPr>
        <w:tc>
          <w:tcPr>
            <w:tcW w:w="280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C5945F" w14:textId="77777777" w:rsidR="00E129D5" w:rsidRDefault="00E129D5" w:rsidP="00C541F2">
            <w:pPr>
              <w:spacing w:line="360" w:lineRule="auto"/>
              <w:jc w:val="center"/>
              <w:rPr>
                <w:b/>
                <w:sz w:val="24"/>
                <w:szCs w:val="24"/>
              </w:rPr>
            </w:pPr>
            <w:r>
              <w:rPr>
                <w:b/>
                <w:sz w:val="24"/>
                <w:szCs w:val="24"/>
              </w:rPr>
              <w:t>Constitution</w:t>
            </w:r>
          </w:p>
        </w:tc>
        <w:tc>
          <w:tcPr>
            <w:tcW w:w="78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2D9DC74" w14:textId="77777777" w:rsidR="00E129D5" w:rsidRDefault="00E129D5" w:rsidP="00C541F2">
            <w:pPr>
              <w:spacing w:line="360" w:lineRule="auto"/>
              <w:rPr>
                <w:b/>
                <w:sz w:val="24"/>
                <w:szCs w:val="24"/>
              </w:rPr>
            </w:pPr>
            <w:r>
              <w:rPr>
                <w:b/>
                <w:sz w:val="24"/>
                <w:szCs w:val="24"/>
              </w:rPr>
              <w:t xml:space="preserve"> </w:t>
            </w:r>
          </w:p>
        </w:tc>
      </w:tr>
      <w:tr w:rsidR="00E129D5" w14:paraId="4053CECE"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EF047B" w14:textId="77777777" w:rsidR="00E129D5" w:rsidRDefault="00E129D5" w:rsidP="00C541F2">
            <w:pPr>
              <w:spacing w:line="360" w:lineRule="auto"/>
              <w:jc w:val="center"/>
              <w:rPr>
                <w:b/>
                <w:sz w:val="24"/>
                <w:szCs w:val="24"/>
              </w:rPr>
            </w:pPr>
            <w:r>
              <w:rPr>
                <w:b/>
                <w:sz w:val="24"/>
                <w:szCs w:val="24"/>
              </w:rPr>
              <w:t>Bill of Rights</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238BAC0A" w14:textId="77777777" w:rsidR="00E129D5" w:rsidRDefault="00E129D5" w:rsidP="00C541F2">
            <w:pPr>
              <w:spacing w:line="360" w:lineRule="auto"/>
              <w:rPr>
                <w:b/>
                <w:sz w:val="24"/>
                <w:szCs w:val="24"/>
              </w:rPr>
            </w:pPr>
            <w:r>
              <w:rPr>
                <w:b/>
                <w:sz w:val="24"/>
                <w:szCs w:val="24"/>
              </w:rPr>
              <w:t xml:space="preserve"> </w:t>
            </w:r>
          </w:p>
        </w:tc>
      </w:tr>
      <w:tr w:rsidR="00E129D5" w14:paraId="0FCA0CEC"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A318023" w14:textId="77777777" w:rsidR="00E129D5" w:rsidRDefault="00E129D5" w:rsidP="00C541F2">
            <w:pPr>
              <w:spacing w:line="360" w:lineRule="auto"/>
              <w:jc w:val="center"/>
              <w:rPr>
                <w:b/>
                <w:sz w:val="24"/>
                <w:szCs w:val="24"/>
              </w:rPr>
            </w:pPr>
            <w:r>
              <w:rPr>
                <w:b/>
                <w:sz w:val="24"/>
                <w:szCs w:val="24"/>
              </w:rPr>
              <w:t>Executive</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080DAD9D" w14:textId="77777777" w:rsidR="00E129D5" w:rsidRDefault="00E129D5" w:rsidP="00C541F2">
            <w:pPr>
              <w:spacing w:line="360" w:lineRule="auto"/>
              <w:rPr>
                <w:b/>
                <w:sz w:val="24"/>
                <w:szCs w:val="24"/>
              </w:rPr>
            </w:pPr>
            <w:r>
              <w:rPr>
                <w:b/>
                <w:sz w:val="24"/>
                <w:szCs w:val="24"/>
              </w:rPr>
              <w:t xml:space="preserve"> </w:t>
            </w:r>
          </w:p>
        </w:tc>
      </w:tr>
      <w:tr w:rsidR="00E129D5" w14:paraId="1B1B6351"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55E65A4" w14:textId="77777777" w:rsidR="00E129D5" w:rsidRDefault="00E129D5" w:rsidP="00C541F2">
            <w:pPr>
              <w:spacing w:line="360" w:lineRule="auto"/>
              <w:jc w:val="center"/>
              <w:rPr>
                <w:b/>
                <w:sz w:val="24"/>
                <w:szCs w:val="24"/>
              </w:rPr>
            </w:pPr>
            <w:r>
              <w:rPr>
                <w:b/>
                <w:sz w:val="24"/>
                <w:szCs w:val="24"/>
              </w:rPr>
              <w:t>Congress</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216E2F5A" w14:textId="77777777" w:rsidR="00E129D5" w:rsidRDefault="00E129D5" w:rsidP="00C541F2">
            <w:pPr>
              <w:spacing w:line="360" w:lineRule="auto"/>
              <w:rPr>
                <w:b/>
                <w:sz w:val="24"/>
                <w:szCs w:val="24"/>
              </w:rPr>
            </w:pPr>
            <w:r>
              <w:rPr>
                <w:b/>
                <w:sz w:val="24"/>
                <w:szCs w:val="24"/>
              </w:rPr>
              <w:t xml:space="preserve"> </w:t>
            </w:r>
          </w:p>
        </w:tc>
      </w:tr>
      <w:tr w:rsidR="00E129D5" w14:paraId="1E565273"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4BDE92E" w14:textId="77777777" w:rsidR="00E129D5" w:rsidRDefault="00E129D5" w:rsidP="00C541F2">
            <w:pPr>
              <w:spacing w:line="360" w:lineRule="auto"/>
              <w:jc w:val="center"/>
              <w:rPr>
                <w:b/>
                <w:sz w:val="24"/>
                <w:szCs w:val="24"/>
              </w:rPr>
            </w:pPr>
            <w:r>
              <w:rPr>
                <w:b/>
                <w:sz w:val="24"/>
                <w:szCs w:val="24"/>
              </w:rPr>
              <w:t>Supreme Court</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04A73985" w14:textId="77777777" w:rsidR="00E129D5" w:rsidRDefault="00E129D5" w:rsidP="00C541F2">
            <w:pPr>
              <w:spacing w:line="360" w:lineRule="auto"/>
              <w:rPr>
                <w:b/>
                <w:sz w:val="24"/>
                <w:szCs w:val="24"/>
              </w:rPr>
            </w:pPr>
            <w:r>
              <w:rPr>
                <w:b/>
                <w:sz w:val="24"/>
                <w:szCs w:val="24"/>
              </w:rPr>
              <w:t xml:space="preserve"> </w:t>
            </w:r>
          </w:p>
        </w:tc>
      </w:tr>
      <w:tr w:rsidR="00E129D5" w14:paraId="2FB259E1"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A5C2EB" w14:textId="77777777" w:rsidR="00E129D5" w:rsidRDefault="00E129D5" w:rsidP="00C541F2">
            <w:pPr>
              <w:spacing w:line="360" w:lineRule="auto"/>
              <w:jc w:val="center"/>
              <w:rPr>
                <w:b/>
                <w:sz w:val="24"/>
                <w:szCs w:val="24"/>
              </w:rPr>
            </w:pPr>
            <w:r>
              <w:rPr>
                <w:b/>
                <w:sz w:val="24"/>
                <w:szCs w:val="24"/>
              </w:rPr>
              <w:t>House of Representatives</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2233939B" w14:textId="77777777" w:rsidR="00E129D5" w:rsidRDefault="00E129D5" w:rsidP="00C541F2">
            <w:pPr>
              <w:spacing w:line="360" w:lineRule="auto"/>
              <w:rPr>
                <w:b/>
                <w:sz w:val="24"/>
                <w:szCs w:val="24"/>
              </w:rPr>
            </w:pPr>
            <w:r>
              <w:rPr>
                <w:b/>
                <w:sz w:val="24"/>
                <w:szCs w:val="24"/>
              </w:rPr>
              <w:t xml:space="preserve"> </w:t>
            </w:r>
          </w:p>
        </w:tc>
      </w:tr>
      <w:tr w:rsidR="00E129D5" w14:paraId="44D63950"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82EEBE5" w14:textId="77777777" w:rsidR="00E129D5" w:rsidRDefault="00E129D5" w:rsidP="00C541F2">
            <w:pPr>
              <w:spacing w:line="360" w:lineRule="auto"/>
              <w:jc w:val="center"/>
              <w:rPr>
                <w:b/>
                <w:sz w:val="24"/>
                <w:szCs w:val="24"/>
              </w:rPr>
            </w:pPr>
            <w:r>
              <w:rPr>
                <w:b/>
                <w:sz w:val="24"/>
                <w:szCs w:val="24"/>
              </w:rPr>
              <w:t>Senate</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6B1CA441" w14:textId="77777777" w:rsidR="00E129D5" w:rsidRDefault="00E129D5" w:rsidP="00C541F2">
            <w:pPr>
              <w:spacing w:line="360" w:lineRule="auto"/>
              <w:rPr>
                <w:b/>
                <w:sz w:val="24"/>
                <w:szCs w:val="24"/>
              </w:rPr>
            </w:pPr>
            <w:r>
              <w:rPr>
                <w:b/>
                <w:sz w:val="24"/>
                <w:szCs w:val="24"/>
              </w:rPr>
              <w:t xml:space="preserve"> </w:t>
            </w:r>
          </w:p>
        </w:tc>
      </w:tr>
      <w:tr w:rsidR="00E129D5" w14:paraId="2310AA61"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9619AE3" w14:textId="77777777" w:rsidR="00E129D5" w:rsidRDefault="00E129D5" w:rsidP="00C541F2">
            <w:pPr>
              <w:spacing w:line="360" w:lineRule="auto"/>
              <w:jc w:val="center"/>
              <w:rPr>
                <w:b/>
                <w:sz w:val="24"/>
                <w:szCs w:val="24"/>
              </w:rPr>
            </w:pPr>
            <w:r>
              <w:rPr>
                <w:b/>
                <w:sz w:val="24"/>
                <w:szCs w:val="24"/>
              </w:rPr>
              <w:t>Impeach</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607FD4B9" w14:textId="77777777" w:rsidR="00E129D5" w:rsidRDefault="00E129D5" w:rsidP="00C541F2">
            <w:pPr>
              <w:spacing w:line="360" w:lineRule="auto"/>
              <w:rPr>
                <w:b/>
                <w:sz w:val="24"/>
                <w:szCs w:val="24"/>
              </w:rPr>
            </w:pPr>
            <w:r>
              <w:rPr>
                <w:b/>
                <w:sz w:val="24"/>
                <w:szCs w:val="24"/>
              </w:rPr>
              <w:t xml:space="preserve"> </w:t>
            </w:r>
          </w:p>
        </w:tc>
      </w:tr>
      <w:tr w:rsidR="00E129D5" w14:paraId="5D4E6326"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16517AA" w14:textId="77777777" w:rsidR="00E129D5" w:rsidRDefault="00E129D5" w:rsidP="00C541F2">
            <w:pPr>
              <w:spacing w:line="360" w:lineRule="auto"/>
              <w:jc w:val="center"/>
              <w:rPr>
                <w:b/>
                <w:sz w:val="24"/>
                <w:szCs w:val="24"/>
              </w:rPr>
            </w:pPr>
            <w:r>
              <w:rPr>
                <w:b/>
                <w:sz w:val="24"/>
                <w:szCs w:val="24"/>
              </w:rPr>
              <w:t>Great Migration</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2E49B917" w14:textId="77777777" w:rsidR="00E129D5" w:rsidRDefault="00E129D5" w:rsidP="00C541F2">
            <w:pPr>
              <w:spacing w:line="360" w:lineRule="auto"/>
              <w:rPr>
                <w:b/>
                <w:sz w:val="24"/>
                <w:szCs w:val="24"/>
              </w:rPr>
            </w:pPr>
            <w:r>
              <w:rPr>
                <w:b/>
                <w:sz w:val="24"/>
                <w:szCs w:val="24"/>
              </w:rPr>
              <w:t xml:space="preserve"> </w:t>
            </w:r>
          </w:p>
        </w:tc>
      </w:tr>
      <w:tr w:rsidR="00E129D5" w14:paraId="27513045"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3E80B3" w14:textId="77777777" w:rsidR="00E129D5" w:rsidRDefault="00E129D5" w:rsidP="00C541F2">
            <w:pPr>
              <w:spacing w:line="360" w:lineRule="auto"/>
              <w:jc w:val="center"/>
              <w:rPr>
                <w:b/>
                <w:sz w:val="24"/>
                <w:szCs w:val="24"/>
              </w:rPr>
            </w:pPr>
            <w:r>
              <w:rPr>
                <w:b/>
                <w:sz w:val="24"/>
                <w:szCs w:val="24"/>
              </w:rPr>
              <w:t>Executive Order</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2FDC08FA" w14:textId="77777777" w:rsidR="00E129D5" w:rsidRDefault="00E129D5" w:rsidP="00C541F2">
            <w:pPr>
              <w:spacing w:line="360" w:lineRule="auto"/>
              <w:rPr>
                <w:b/>
                <w:sz w:val="24"/>
                <w:szCs w:val="24"/>
              </w:rPr>
            </w:pPr>
            <w:r>
              <w:rPr>
                <w:b/>
                <w:sz w:val="24"/>
                <w:szCs w:val="24"/>
              </w:rPr>
              <w:t xml:space="preserve"> </w:t>
            </w:r>
          </w:p>
        </w:tc>
      </w:tr>
      <w:tr w:rsidR="00E129D5" w14:paraId="3CEF4844"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0B58B8C" w14:textId="77777777" w:rsidR="00E129D5" w:rsidRDefault="00E129D5" w:rsidP="00C541F2">
            <w:pPr>
              <w:spacing w:line="360" w:lineRule="auto"/>
              <w:jc w:val="center"/>
              <w:rPr>
                <w:b/>
                <w:sz w:val="24"/>
                <w:szCs w:val="24"/>
              </w:rPr>
            </w:pPr>
            <w:r>
              <w:rPr>
                <w:b/>
                <w:sz w:val="24"/>
                <w:szCs w:val="24"/>
              </w:rPr>
              <w:t>Social mobility</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7FB77ACF" w14:textId="77777777" w:rsidR="00E129D5" w:rsidRDefault="00E129D5" w:rsidP="00C541F2">
            <w:pPr>
              <w:spacing w:line="360" w:lineRule="auto"/>
              <w:rPr>
                <w:b/>
                <w:sz w:val="24"/>
                <w:szCs w:val="24"/>
              </w:rPr>
            </w:pPr>
            <w:r>
              <w:rPr>
                <w:b/>
                <w:sz w:val="24"/>
                <w:szCs w:val="24"/>
              </w:rPr>
              <w:t xml:space="preserve"> </w:t>
            </w:r>
          </w:p>
        </w:tc>
      </w:tr>
      <w:tr w:rsidR="00E129D5" w14:paraId="3516898B" w14:textId="77777777" w:rsidTr="00C541F2">
        <w:trPr>
          <w:trHeight w:val="64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2B4364A" w14:textId="77777777" w:rsidR="00E129D5" w:rsidRDefault="00E129D5" w:rsidP="00C541F2">
            <w:pPr>
              <w:spacing w:line="360" w:lineRule="auto"/>
              <w:jc w:val="center"/>
              <w:rPr>
                <w:b/>
                <w:sz w:val="24"/>
                <w:szCs w:val="24"/>
              </w:rPr>
            </w:pPr>
            <w:r>
              <w:rPr>
                <w:b/>
                <w:sz w:val="24"/>
                <w:szCs w:val="24"/>
              </w:rPr>
              <w:t>‘Iron Curtain’</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169389B4" w14:textId="77777777" w:rsidR="00E129D5" w:rsidRDefault="00E129D5" w:rsidP="00C541F2">
            <w:pPr>
              <w:spacing w:line="360" w:lineRule="auto"/>
              <w:rPr>
                <w:b/>
                <w:sz w:val="24"/>
                <w:szCs w:val="24"/>
              </w:rPr>
            </w:pPr>
            <w:r>
              <w:rPr>
                <w:b/>
                <w:sz w:val="24"/>
                <w:szCs w:val="24"/>
              </w:rPr>
              <w:t xml:space="preserve"> </w:t>
            </w:r>
          </w:p>
        </w:tc>
      </w:tr>
      <w:tr w:rsidR="00E129D5" w14:paraId="3CBFE503"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A77A74" w14:textId="77777777" w:rsidR="00E129D5" w:rsidRDefault="00E129D5" w:rsidP="00C541F2">
            <w:pPr>
              <w:spacing w:line="360" w:lineRule="auto"/>
              <w:jc w:val="center"/>
              <w:rPr>
                <w:b/>
                <w:sz w:val="24"/>
                <w:szCs w:val="24"/>
              </w:rPr>
            </w:pPr>
            <w:r>
              <w:rPr>
                <w:b/>
                <w:sz w:val="24"/>
                <w:szCs w:val="24"/>
              </w:rPr>
              <w:t>Containment</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00118FA2" w14:textId="77777777" w:rsidR="00E129D5" w:rsidRDefault="00E129D5" w:rsidP="00C541F2">
            <w:pPr>
              <w:spacing w:line="360" w:lineRule="auto"/>
              <w:rPr>
                <w:b/>
                <w:sz w:val="24"/>
                <w:szCs w:val="24"/>
              </w:rPr>
            </w:pPr>
            <w:r>
              <w:rPr>
                <w:b/>
                <w:sz w:val="24"/>
                <w:szCs w:val="24"/>
              </w:rPr>
              <w:t xml:space="preserve"> </w:t>
            </w:r>
          </w:p>
        </w:tc>
      </w:tr>
      <w:tr w:rsidR="00E129D5" w14:paraId="1786E033"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C16F8C" w14:textId="77777777" w:rsidR="00E129D5" w:rsidRDefault="00E129D5" w:rsidP="00C541F2">
            <w:pPr>
              <w:spacing w:line="360" w:lineRule="auto"/>
              <w:jc w:val="center"/>
              <w:rPr>
                <w:b/>
                <w:sz w:val="24"/>
                <w:szCs w:val="24"/>
              </w:rPr>
            </w:pPr>
            <w:r>
              <w:rPr>
                <w:b/>
                <w:sz w:val="24"/>
                <w:szCs w:val="24"/>
              </w:rPr>
              <w:t>Brinkmanship</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1FE10B9A" w14:textId="77777777" w:rsidR="00E129D5" w:rsidRDefault="00E129D5" w:rsidP="00C541F2">
            <w:pPr>
              <w:spacing w:line="360" w:lineRule="auto"/>
              <w:rPr>
                <w:b/>
                <w:sz w:val="24"/>
                <w:szCs w:val="24"/>
              </w:rPr>
            </w:pPr>
            <w:r>
              <w:rPr>
                <w:b/>
                <w:sz w:val="24"/>
                <w:szCs w:val="24"/>
              </w:rPr>
              <w:t xml:space="preserve"> </w:t>
            </w:r>
          </w:p>
        </w:tc>
      </w:tr>
      <w:tr w:rsidR="00E129D5" w14:paraId="20634177"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53C26B" w14:textId="77777777" w:rsidR="00E129D5" w:rsidRDefault="00E129D5" w:rsidP="00C541F2">
            <w:pPr>
              <w:spacing w:line="360" w:lineRule="auto"/>
              <w:jc w:val="center"/>
              <w:rPr>
                <w:b/>
                <w:sz w:val="24"/>
                <w:szCs w:val="24"/>
              </w:rPr>
            </w:pPr>
            <w:r>
              <w:rPr>
                <w:b/>
                <w:sz w:val="24"/>
                <w:szCs w:val="24"/>
              </w:rPr>
              <w:t>Inflation</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24565E10" w14:textId="77777777" w:rsidR="00E129D5" w:rsidRDefault="00E129D5" w:rsidP="00C541F2">
            <w:pPr>
              <w:spacing w:line="360" w:lineRule="auto"/>
              <w:rPr>
                <w:b/>
                <w:sz w:val="24"/>
                <w:szCs w:val="24"/>
              </w:rPr>
            </w:pPr>
            <w:r>
              <w:rPr>
                <w:b/>
                <w:sz w:val="24"/>
                <w:szCs w:val="24"/>
              </w:rPr>
              <w:t xml:space="preserve"> </w:t>
            </w:r>
          </w:p>
        </w:tc>
      </w:tr>
      <w:tr w:rsidR="00E129D5" w14:paraId="03325DEE"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AD327CF" w14:textId="77777777" w:rsidR="00E129D5" w:rsidRDefault="00E129D5" w:rsidP="00C541F2">
            <w:pPr>
              <w:spacing w:line="360" w:lineRule="auto"/>
              <w:jc w:val="center"/>
              <w:rPr>
                <w:b/>
                <w:sz w:val="24"/>
                <w:szCs w:val="24"/>
              </w:rPr>
            </w:pPr>
            <w:r>
              <w:rPr>
                <w:b/>
                <w:sz w:val="24"/>
                <w:szCs w:val="24"/>
              </w:rPr>
              <w:t>Baby Boom</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31AADECE" w14:textId="77777777" w:rsidR="00E129D5" w:rsidRDefault="00E129D5" w:rsidP="00C541F2">
            <w:pPr>
              <w:spacing w:line="360" w:lineRule="auto"/>
              <w:rPr>
                <w:b/>
                <w:sz w:val="24"/>
                <w:szCs w:val="24"/>
              </w:rPr>
            </w:pPr>
            <w:r>
              <w:rPr>
                <w:b/>
                <w:sz w:val="24"/>
                <w:szCs w:val="24"/>
              </w:rPr>
              <w:t xml:space="preserve"> </w:t>
            </w:r>
          </w:p>
        </w:tc>
      </w:tr>
      <w:tr w:rsidR="00E129D5" w14:paraId="43BC31F4"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E4A25D0" w14:textId="77777777" w:rsidR="00E129D5" w:rsidRDefault="00E129D5" w:rsidP="00C541F2">
            <w:pPr>
              <w:spacing w:line="360" w:lineRule="auto"/>
              <w:jc w:val="center"/>
              <w:rPr>
                <w:b/>
                <w:sz w:val="24"/>
                <w:szCs w:val="24"/>
              </w:rPr>
            </w:pPr>
            <w:r>
              <w:rPr>
                <w:b/>
                <w:sz w:val="24"/>
                <w:szCs w:val="24"/>
              </w:rPr>
              <w:t>States’ rights</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3D9978CD" w14:textId="77777777" w:rsidR="00E129D5" w:rsidRDefault="00E129D5" w:rsidP="00C541F2">
            <w:pPr>
              <w:spacing w:line="360" w:lineRule="auto"/>
              <w:rPr>
                <w:b/>
                <w:sz w:val="24"/>
                <w:szCs w:val="24"/>
              </w:rPr>
            </w:pPr>
            <w:r>
              <w:rPr>
                <w:b/>
                <w:sz w:val="24"/>
                <w:szCs w:val="24"/>
              </w:rPr>
              <w:t xml:space="preserve"> </w:t>
            </w:r>
          </w:p>
        </w:tc>
      </w:tr>
      <w:tr w:rsidR="00E129D5" w14:paraId="1A4083D9"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5D5438C" w14:textId="77777777" w:rsidR="00E129D5" w:rsidRDefault="00E129D5" w:rsidP="00C541F2">
            <w:pPr>
              <w:spacing w:line="360" w:lineRule="auto"/>
              <w:jc w:val="center"/>
              <w:rPr>
                <w:b/>
                <w:sz w:val="24"/>
                <w:szCs w:val="24"/>
              </w:rPr>
            </w:pPr>
            <w:r>
              <w:rPr>
                <w:b/>
                <w:sz w:val="24"/>
                <w:szCs w:val="24"/>
              </w:rPr>
              <w:t>State of the Union Address</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018D068A" w14:textId="77777777" w:rsidR="00E129D5" w:rsidRDefault="00E129D5" w:rsidP="00C541F2">
            <w:pPr>
              <w:spacing w:line="360" w:lineRule="auto"/>
              <w:rPr>
                <w:b/>
                <w:sz w:val="24"/>
                <w:szCs w:val="24"/>
              </w:rPr>
            </w:pPr>
            <w:r>
              <w:rPr>
                <w:b/>
                <w:sz w:val="24"/>
                <w:szCs w:val="24"/>
              </w:rPr>
              <w:t xml:space="preserve"> </w:t>
            </w:r>
          </w:p>
        </w:tc>
      </w:tr>
      <w:tr w:rsidR="00E129D5" w14:paraId="7321F5EC"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80ED9A6" w14:textId="77777777" w:rsidR="00E129D5" w:rsidRDefault="00E129D5" w:rsidP="00C541F2">
            <w:pPr>
              <w:spacing w:line="360" w:lineRule="auto"/>
              <w:jc w:val="center"/>
              <w:rPr>
                <w:b/>
                <w:sz w:val="24"/>
                <w:szCs w:val="24"/>
              </w:rPr>
            </w:pPr>
            <w:r>
              <w:rPr>
                <w:b/>
                <w:sz w:val="24"/>
                <w:szCs w:val="24"/>
              </w:rPr>
              <w:t>Lynching</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2CC09507" w14:textId="77777777" w:rsidR="00E129D5" w:rsidRDefault="00E129D5" w:rsidP="00C541F2">
            <w:pPr>
              <w:spacing w:line="360" w:lineRule="auto"/>
              <w:rPr>
                <w:b/>
                <w:sz w:val="24"/>
                <w:szCs w:val="24"/>
              </w:rPr>
            </w:pPr>
            <w:r>
              <w:rPr>
                <w:b/>
                <w:sz w:val="24"/>
                <w:szCs w:val="24"/>
              </w:rPr>
              <w:t xml:space="preserve"> </w:t>
            </w:r>
          </w:p>
        </w:tc>
      </w:tr>
      <w:tr w:rsidR="00E129D5" w14:paraId="58EFD137"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8E44A67" w14:textId="77777777" w:rsidR="00E129D5" w:rsidRDefault="00E129D5" w:rsidP="00C541F2">
            <w:pPr>
              <w:spacing w:line="360" w:lineRule="auto"/>
              <w:jc w:val="center"/>
              <w:rPr>
                <w:b/>
                <w:sz w:val="24"/>
                <w:szCs w:val="24"/>
              </w:rPr>
            </w:pPr>
            <w:r>
              <w:rPr>
                <w:b/>
                <w:sz w:val="24"/>
                <w:szCs w:val="24"/>
              </w:rPr>
              <w:t>HUAC</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6907525E" w14:textId="77777777" w:rsidR="00E129D5" w:rsidRDefault="00E129D5" w:rsidP="00C541F2">
            <w:pPr>
              <w:spacing w:line="360" w:lineRule="auto"/>
              <w:rPr>
                <w:b/>
                <w:sz w:val="24"/>
                <w:szCs w:val="24"/>
              </w:rPr>
            </w:pPr>
            <w:r>
              <w:rPr>
                <w:b/>
                <w:sz w:val="24"/>
                <w:szCs w:val="24"/>
              </w:rPr>
              <w:t xml:space="preserve"> </w:t>
            </w:r>
          </w:p>
        </w:tc>
      </w:tr>
      <w:tr w:rsidR="00E129D5" w14:paraId="0219A468"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33A087F" w14:textId="77777777" w:rsidR="00E129D5" w:rsidRDefault="00E129D5" w:rsidP="00C541F2">
            <w:pPr>
              <w:spacing w:line="360" w:lineRule="auto"/>
              <w:jc w:val="center"/>
              <w:rPr>
                <w:b/>
                <w:sz w:val="24"/>
                <w:szCs w:val="24"/>
              </w:rPr>
            </w:pPr>
            <w:r>
              <w:rPr>
                <w:b/>
                <w:sz w:val="24"/>
                <w:szCs w:val="24"/>
              </w:rPr>
              <w:t>McCarthyism</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6464979F" w14:textId="77777777" w:rsidR="00E129D5" w:rsidRDefault="00E129D5" w:rsidP="00C541F2">
            <w:pPr>
              <w:spacing w:line="360" w:lineRule="auto"/>
              <w:rPr>
                <w:b/>
                <w:sz w:val="24"/>
                <w:szCs w:val="24"/>
              </w:rPr>
            </w:pPr>
            <w:r>
              <w:rPr>
                <w:b/>
                <w:sz w:val="24"/>
                <w:szCs w:val="24"/>
              </w:rPr>
              <w:t xml:space="preserve"> </w:t>
            </w:r>
          </w:p>
        </w:tc>
      </w:tr>
      <w:tr w:rsidR="00E129D5" w14:paraId="285C8546" w14:textId="77777777" w:rsidTr="00C541F2">
        <w:trPr>
          <w:trHeight w:val="92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CC4D4A4" w14:textId="77777777" w:rsidR="00E129D5" w:rsidRDefault="00E129D5" w:rsidP="00C541F2">
            <w:pPr>
              <w:spacing w:line="360" w:lineRule="auto"/>
              <w:jc w:val="center"/>
              <w:rPr>
                <w:b/>
                <w:sz w:val="24"/>
                <w:szCs w:val="24"/>
              </w:rPr>
            </w:pPr>
            <w:r>
              <w:rPr>
                <w:b/>
                <w:sz w:val="24"/>
                <w:szCs w:val="24"/>
              </w:rPr>
              <w:t>De jure/ De facto segregation</w:t>
            </w:r>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161E6D87" w14:textId="77777777" w:rsidR="00E129D5" w:rsidRDefault="00E129D5" w:rsidP="00C541F2">
            <w:pPr>
              <w:spacing w:line="360" w:lineRule="auto"/>
              <w:rPr>
                <w:b/>
                <w:sz w:val="24"/>
                <w:szCs w:val="24"/>
              </w:rPr>
            </w:pPr>
            <w:r>
              <w:rPr>
                <w:b/>
                <w:sz w:val="24"/>
                <w:szCs w:val="24"/>
              </w:rPr>
              <w:t xml:space="preserve"> </w:t>
            </w:r>
          </w:p>
        </w:tc>
      </w:tr>
      <w:tr w:rsidR="00E129D5" w14:paraId="7589631D" w14:textId="77777777" w:rsidTr="00C541F2">
        <w:trPr>
          <w:trHeight w:val="660"/>
        </w:trPr>
        <w:tc>
          <w:tcPr>
            <w:tcW w:w="280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718EDF" w14:textId="77777777" w:rsidR="00E129D5" w:rsidRDefault="00E129D5" w:rsidP="00C541F2">
            <w:pPr>
              <w:spacing w:line="360" w:lineRule="auto"/>
              <w:jc w:val="center"/>
              <w:rPr>
                <w:b/>
                <w:sz w:val="24"/>
                <w:szCs w:val="24"/>
              </w:rPr>
            </w:pPr>
            <w:proofErr w:type="spellStart"/>
            <w:r>
              <w:rPr>
                <w:b/>
                <w:sz w:val="24"/>
                <w:szCs w:val="24"/>
              </w:rPr>
              <w:t>Ghettoisation</w:t>
            </w:r>
            <w:proofErr w:type="spellEnd"/>
          </w:p>
        </w:tc>
        <w:tc>
          <w:tcPr>
            <w:tcW w:w="7830" w:type="dxa"/>
            <w:tcBorders>
              <w:top w:val="nil"/>
              <w:left w:val="nil"/>
              <w:bottom w:val="single" w:sz="8" w:space="0" w:color="000000"/>
              <w:right w:val="single" w:sz="8" w:space="0" w:color="000000"/>
            </w:tcBorders>
            <w:tcMar>
              <w:top w:w="100" w:type="dxa"/>
              <w:left w:w="100" w:type="dxa"/>
              <w:bottom w:w="100" w:type="dxa"/>
              <w:right w:w="100" w:type="dxa"/>
            </w:tcMar>
          </w:tcPr>
          <w:p w14:paraId="1F82BC95" w14:textId="77777777" w:rsidR="00E129D5" w:rsidRDefault="00E129D5" w:rsidP="00C541F2">
            <w:pPr>
              <w:spacing w:line="360" w:lineRule="auto"/>
              <w:rPr>
                <w:b/>
                <w:sz w:val="24"/>
                <w:szCs w:val="24"/>
              </w:rPr>
            </w:pPr>
            <w:r>
              <w:rPr>
                <w:b/>
                <w:sz w:val="24"/>
                <w:szCs w:val="24"/>
              </w:rPr>
              <w:t xml:space="preserve"> </w:t>
            </w:r>
          </w:p>
        </w:tc>
      </w:tr>
    </w:tbl>
    <w:p w14:paraId="64F887E4" w14:textId="19A6CBFB" w:rsidR="00E129D5" w:rsidRPr="00E129D5" w:rsidRDefault="00E129D5" w:rsidP="00E129D5">
      <w:pPr>
        <w:rPr>
          <w:b/>
          <w:sz w:val="28"/>
          <w:szCs w:val="28"/>
        </w:rPr>
      </w:pPr>
    </w:p>
    <w:p w14:paraId="61D4A80E" w14:textId="164D7505" w:rsidR="001C1513" w:rsidRDefault="001C1513" w:rsidP="001C1513">
      <w:pPr>
        <w:pStyle w:val="ListParagraph"/>
        <w:rPr>
          <w:sz w:val="24"/>
          <w:szCs w:val="24"/>
        </w:rPr>
      </w:pPr>
    </w:p>
    <w:p w14:paraId="4CA5EFDE" w14:textId="77777777" w:rsidR="00E129D5" w:rsidRDefault="00E129D5" w:rsidP="00E129D5">
      <w:pPr>
        <w:jc w:val="center"/>
        <w:rPr>
          <w:b/>
          <w:sz w:val="28"/>
          <w:szCs w:val="28"/>
        </w:rPr>
      </w:pPr>
      <w:r>
        <w:rPr>
          <w:b/>
          <w:sz w:val="28"/>
          <w:szCs w:val="28"/>
        </w:rPr>
        <w:t>America Baseline Assessment</w:t>
      </w:r>
    </w:p>
    <w:p w14:paraId="5260ED7B" w14:textId="55DA3E75" w:rsidR="00E129D5" w:rsidRDefault="00E129D5" w:rsidP="00E129D5">
      <w:pPr>
        <w:rPr>
          <w:sz w:val="24"/>
          <w:szCs w:val="24"/>
        </w:rPr>
      </w:pPr>
      <w:r>
        <w:rPr>
          <w:sz w:val="24"/>
          <w:szCs w:val="24"/>
        </w:rPr>
        <w:t>It says assessment but I just really want to see what you can do and helps me to gauge how well you have engaged in the activities above.</w:t>
      </w:r>
    </w:p>
    <w:p w14:paraId="05691878" w14:textId="25129DA5" w:rsidR="00E129D5" w:rsidRDefault="00E129D5" w:rsidP="00E129D5">
      <w:pPr>
        <w:rPr>
          <w:sz w:val="24"/>
          <w:szCs w:val="24"/>
        </w:rPr>
      </w:pPr>
      <w:r>
        <w:rPr>
          <w:sz w:val="24"/>
          <w:szCs w:val="24"/>
        </w:rPr>
        <w:t>Answer the question as if it was a GCSE 16 marker. Consider factors!</w:t>
      </w:r>
    </w:p>
    <w:p w14:paraId="2BDC5C5B" w14:textId="273896AA" w:rsidR="00E129D5" w:rsidRDefault="00E6630B" w:rsidP="00E6630B">
      <w:pPr>
        <w:jc w:val="center"/>
        <w:rPr>
          <w:b/>
          <w:sz w:val="28"/>
          <w:szCs w:val="28"/>
        </w:rPr>
      </w:pPr>
      <w:r>
        <w:rPr>
          <w:b/>
          <w:sz w:val="28"/>
          <w:szCs w:val="28"/>
        </w:rPr>
        <w:t>“The recovery of the American economy was the main challenge Truman faced when he became President in 1945”. Do you agree with this statement?</w:t>
      </w:r>
    </w:p>
    <w:p w14:paraId="03655D48" w14:textId="73A7C27D" w:rsidR="00E6630B" w:rsidRDefault="00E6630B" w:rsidP="00E6630B">
      <w:pPr>
        <w:rPr>
          <w:sz w:val="28"/>
          <w:szCs w:val="28"/>
        </w:rPr>
      </w:pPr>
      <w:r>
        <w:rPr>
          <w:sz w:val="28"/>
          <w:szCs w:val="28"/>
        </w:rPr>
        <w:t>Some pointers to consider:</w:t>
      </w:r>
    </w:p>
    <w:p w14:paraId="11226803" w14:textId="7D4880F8" w:rsidR="00E6630B" w:rsidRDefault="00E6630B" w:rsidP="00E6630B">
      <w:pPr>
        <w:numPr>
          <w:ilvl w:val="0"/>
          <w:numId w:val="18"/>
        </w:numPr>
        <w:spacing w:after="0" w:line="276" w:lineRule="auto"/>
        <w:rPr>
          <w:sz w:val="24"/>
          <w:szCs w:val="24"/>
        </w:rPr>
      </w:pPr>
      <w:r>
        <w:rPr>
          <w:sz w:val="24"/>
          <w:szCs w:val="24"/>
        </w:rPr>
        <w:t>Impact of the war against Japan in 1945 – were American winning this? How tough had it been (Pearl Harbour/War in the Pacific/ treatment of prisoners of war)?</w:t>
      </w:r>
    </w:p>
    <w:p w14:paraId="6FFCEE0A" w14:textId="77777777" w:rsidR="00E6630B" w:rsidRDefault="00E6630B" w:rsidP="00E6630B">
      <w:pPr>
        <w:numPr>
          <w:ilvl w:val="0"/>
          <w:numId w:val="18"/>
        </w:numPr>
        <w:spacing w:after="0" w:line="276" w:lineRule="auto"/>
        <w:rPr>
          <w:sz w:val="24"/>
          <w:szCs w:val="24"/>
        </w:rPr>
      </w:pPr>
      <w:r>
        <w:rPr>
          <w:sz w:val="24"/>
          <w:szCs w:val="24"/>
        </w:rPr>
        <w:t>Impact of the war in Europe – America’s role in liberating Europe (</w:t>
      </w:r>
      <w:proofErr w:type="gramStart"/>
      <w:r>
        <w:rPr>
          <w:sz w:val="24"/>
          <w:szCs w:val="24"/>
        </w:rPr>
        <w:t>D-Day</w:t>
      </w:r>
      <w:proofErr w:type="gramEnd"/>
      <w:r>
        <w:rPr>
          <w:sz w:val="24"/>
          <w:szCs w:val="24"/>
        </w:rPr>
        <w:t xml:space="preserve"> etc…), what state was Europe in by April 1945?</w:t>
      </w:r>
    </w:p>
    <w:p w14:paraId="5544E340" w14:textId="77777777" w:rsidR="00E6630B" w:rsidRDefault="00E6630B" w:rsidP="00E6630B">
      <w:pPr>
        <w:numPr>
          <w:ilvl w:val="0"/>
          <w:numId w:val="18"/>
        </w:numPr>
        <w:spacing w:after="0" w:line="276" w:lineRule="auto"/>
        <w:rPr>
          <w:sz w:val="24"/>
          <w:szCs w:val="24"/>
        </w:rPr>
      </w:pPr>
      <w:r>
        <w:rPr>
          <w:sz w:val="24"/>
          <w:szCs w:val="24"/>
        </w:rPr>
        <w:t>The American economy – had it benefited from WW2 or was it still in Depression?</w:t>
      </w:r>
    </w:p>
    <w:p w14:paraId="05DD2D60" w14:textId="5528A926" w:rsidR="00E6630B" w:rsidRPr="00E6630B" w:rsidRDefault="00E6630B" w:rsidP="00E6630B">
      <w:pPr>
        <w:numPr>
          <w:ilvl w:val="0"/>
          <w:numId w:val="18"/>
        </w:numPr>
        <w:spacing w:after="0" w:line="276" w:lineRule="auto"/>
        <w:rPr>
          <w:sz w:val="24"/>
          <w:szCs w:val="24"/>
        </w:rPr>
      </w:pPr>
      <w:r>
        <w:rPr>
          <w:sz w:val="24"/>
          <w:szCs w:val="24"/>
        </w:rPr>
        <w:t>Social divisions – rich vs poor, black vs white etc…</w:t>
      </w:r>
    </w:p>
    <w:p w14:paraId="38571472" w14:textId="5811A408" w:rsidR="00B65117" w:rsidRPr="00E6630B" w:rsidRDefault="00B65117" w:rsidP="00E6630B">
      <w:pPr>
        <w:jc w:val="center"/>
        <w:rPr>
          <w:b/>
          <w:sz w:val="28"/>
          <w:szCs w:val="28"/>
        </w:rPr>
      </w:pPr>
    </w:p>
    <w:p w14:paraId="51CDF8E4" w14:textId="77777777" w:rsidR="00C64D41" w:rsidRPr="00F816B3" w:rsidRDefault="000B7393">
      <w:pPr>
        <w:spacing w:after="158"/>
        <w:ind w:left="13"/>
        <w:jc w:val="center"/>
        <w:rPr>
          <w:sz w:val="24"/>
          <w:szCs w:val="24"/>
        </w:rPr>
      </w:pPr>
      <w:r w:rsidRPr="00F816B3">
        <w:rPr>
          <w:b/>
          <w:sz w:val="24"/>
          <w:szCs w:val="24"/>
        </w:rPr>
        <w:t xml:space="preserve">Please bring your work with you to your first lesson. </w:t>
      </w:r>
    </w:p>
    <w:p w14:paraId="492887DF" w14:textId="77777777" w:rsidR="00E6630B" w:rsidRDefault="00E6630B">
      <w:pPr>
        <w:spacing w:after="159"/>
        <w:ind w:left="-5" w:hanging="10"/>
        <w:rPr>
          <w:b/>
          <w:sz w:val="24"/>
          <w:szCs w:val="24"/>
        </w:rPr>
      </w:pPr>
    </w:p>
    <w:p w14:paraId="71824DFB" w14:textId="77777777" w:rsidR="00E6630B" w:rsidRDefault="00E6630B">
      <w:pPr>
        <w:spacing w:after="159"/>
        <w:ind w:left="-5" w:hanging="10"/>
        <w:rPr>
          <w:b/>
          <w:sz w:val="24"/>
          <w:szCs w:val="24"/>
        </w:rPr>
      </w:pPr>
    </w:p>
    <w:p w14:paraId="440E300F" w14:textId="77777777" w:rsidR="00E6630B" w:rsidRDefault="00E6630B">
      <w:pPr>
        <w:spacing w:after="159"/>
        <w:ind w:left="-5" w:hanging="10"/>
        <w:rPr>
          <w:b/>
          <w:sz w:val="24"/>
          <w:szCs w:val="24"/>
        </w:rPr>
      </w:pPr>
    </w:p>
    <w:p w14:paraId="7D8A7312" w14:textId="0DC47E6C" w:rsidR="00E6630B" w:rsidRDefault="00E6630B" w:rsidP="00E6630B">
      <w:pPr>
        <w:spacing w:after="159"/>
        <w:ind w:left="-5" w:hanging="10"/>
        <w:rPr>
          <w:sz w:val="24"/>
          <w:szCs w:val="24"/>
        </w:rPr>
      </w:pPr>
      <w:r>
        <w:rPr>
          <w:b/>
          <w:sz w:val="24"/>
          <w:szCs w:val="24"/>
        </w:rPr>
        <w:t>The AQA Recommended Reading List:</w:t>
      </w:r>
      <w:r>
        <w:rPr>
          <w:b/>
          <w:sz w:val="24"/>
          <w:szCs w:val="24"/>
        </w:rPr>
        <w:br/>
      </w:r>
    </w:p>
    <w:p w14:paraId="4632B513" w14:textId="734446F9" w:rsidR="00E6630B" w:rsidRPr="00E6630B" w:rsidRDefault="00E6630B" w:rsidP="00E6630B">
      <w:pPr>
        <w:tabs>
          <w:tab w:val="left" w:pos="2958"/>
        </w:tabs>
        <w:spacing w:after="159"/>
        <w:ind w:left="-5" w:hanging="10"/>
        <w:rPr>
          <w:i/>
          <w:sz w:val="24"/>
          <w:szCs w:val="24"/>
        </w:rPr>
      </w:pPr>
      <w:r>
        <w:rPr>
          <w:sz w:val="24"/>
          <w:szCs w:val="24"/>
        </w:rPr>
        <w:t>1C: The Tudors</w:t>
      </w:r>
      <w:r>
        <w:rPr>
          <w:sz w:val="24"/>
          <w:szCs w:val="24"/>
        </w:rPr>
        <w:tab/>
      </w:r>
      <w:r>
        <w:rPr>
          <w:sz w:val="24"/>
          <w:szCs w:val="24"/>
        </w:rPr>
        <w:br/>
      </w:r>
      <w:proofErr w:type="gramStart"/>
      <w:r>
        <w:rPr>
          <w:i/>
          <w:sz w:val="24"/>
          <w:szCs w:val="24"/>
        </w:rPr>
        <w:t>This</w:t>
      </w:r>
      <w:proofErr w:type="gramEnd"/>
      <w:r>
        <w:rPr>
          <w:i/>
          <w:sz w:val="24"/>
          <w:szCs w:val="24"/>
        </w:rPr>
        <w:t xml:space="preserve"> includes academic books, including the full published works of the historians you will be studying. It is v hefty. I would recommend John Guy’s Tudor England as a reference book. I would also recommend Thomas Penn’s ‘Winter King’ as a good starting point for studying Henry VII’s reign. </w:t>
      </w:r>
      <w:r>
        <w:rPr>
          <w:sz w:val="24"/>
          <w:szCs w:val="24"/>
        </w:rPr>
        <w:br/>
      </w:r>
      <w:hyperlink r:id="rId9" w:history="1">
        <w:r>
          <w:rPr>
            <w:rStyle w:val="Hyperlink"/>
          </w:rPr>
          <w:t>https://filestore.aqa.org.uk/resources/history/AQA-70411C-70421C-RL.PDF</w:t>
        </w:r>
      </w:hyperlink>
    </w:p>
    <w:p w14:paraId="6481DD34" w14:textId="17CC256D" w:rsidR="00E6630B" w:rsidRPr="00E6630B" w:rsidRDefault="00E6630B" w:rsidP="00E6630B">
      <w:pPr>
        <w:spacing w:after="159"/>
        <w:ind w:left="-5" w:hanging="10"/>
        <w:rPr>
          <w:i/>
          <w:sz w:val="24"/>
          <w:szCs w:val="24"/>
        </w:rPr>
      </w:pPr>
      <w:r>
        <w:rPr>
          <w:sz w:val="24"/>
          <w:szCs w:val="24"/>
        </w:rPr>
        <w:t>2Q: The American Dream</w:t>
      </w:r>
      <w:r>
        <w:rPr>
          <w:i/>
          <w:sz w:val="24"/>
          <w:szCs w:val="24"/>
        </w:rPr>
        <w:br/>
      </w:r>
      <w:proofErr w:type="gramStart"/>
      <w:r>
        <w:rPr>
          <w:i/>
          <w:sz w:val="24"/>
          <w:szCs w:val="24"/>
        </w:rPr>
        <w:t>This</w:t>
      </w:r>
      <w:proofErr w:type="gramEnd"/>
      <w:r>
        <w:rPr>
          <w:i/>
          <w:sz w:val="24"/>
          <w:szCs w:val="24"/>
        </w:rPr>
        <w:t xml:space="preserve"> includes both academic books and films/popular culture</w:t>
      </w:r>
    </w:p>
    <w:p w14:paraId="00169528" w14:textId="407773D4" w:rsidR="00E6630B" w:rsidRPr="00F816B3" w:rsidRDefault="0067285C">
      <w:pPr>
        <w:spacing w:after="159"/>
        <w:ind w:left="-5" w:hanging="10"/>
        <w:rPr>
          <w:b/>
          <w:sz w:val="24"/>
          <w:szCs w:val="24"/>
        </w:rPr>
      </w:pPr>
      <w:hyperlink r:id="rId10" w:history="1">
        <w:r w:rsidR="00E6630B">
          <w:rPr>
            <w:rStyle w:val="Hyperlink"/>
          </w:rPr>
          <w:t>https://filestore.aqa.org.uk/resources/history/AQA-70412Q-70422Q-RL.PDF</w:t>
        </w:r>
      </w:hyperlink>
    </w:p>
    <w:p w14:paraId="4C5FD2BA" w14:textId="1D63B226" w:rsidR="00C64D41" w:rsidRDefault="00C64D41">
      <w:pPr>
        <w:spacing w:after="158"/>
      </w:pPr>
    </w:p>
    <w:p w14:paraId="13240BBB" w14:textId="1B3A8749" w:rsidR="00C64D41" w:rsidRDefault="000B7393">
      <w:pPr>
        <w:spacing w:after="159"/>
        <w:ind w:left="-5" w:hanging="10"/>
        <w:rPr>
          <w:b/>
        </w:rPr>
      </w:pPr>
      <w:r>
        <w:rPr>
          <w:b/>
        </w:rPr>
        <w:t xml:space="preserve">Link to the Specification: </w:t>
      </w:r>
      <w:r w:rsidR="0071170A">
        <w:rPr>
          <w:b/>
        </w:rPr>
        <w:t xml:space="preserve"> </w:t>
      </w:r>
    </w:p>
    <w:p w14:paraId="2F64B43E" w14:textId="2B0CDCCC" w:rsidR="0071170A" w:rsidRDefault="0067285C">
      <w:pPr>
        <w:spacing w:after="159"/>
        <w:ind w:left="-5" w:hanging="10"/>
      </w:pPr>
      <w:hyperlink r:id="rId11" w:history="1">
        <w:r w:rsidR="00E6630B">
          <w:rPr>
            <w:rStyle w:val="Hyperlink"/>
          </w:rPr>
          <w:t>https://www.aqa.org.uk/subjects/history/as-and-a-level/history-7041-7042/specification-at-a-glance</w:t>
        </w:r>
      </w:hyperlink>
    </w:p>
    <w:sectPr w:rsidR="0071170A"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056D"/>
    <w:multiLevelType w:val="multilevel"/>
    <w:tmpl w:val="C6068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2C16B6"/>
    <w:multiLevelType w:val="multilevel"/>
    <w:tmpl w:val="F1E22A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0EC5082"/>
    <w:multiLevelType w:val="hybridMultilevel"/>
    <w:tmpl w:val="2DC8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D54DA6"/>
    <w:multiLevelType w:val="hybridMultilevel"/>
    <w:tmpl w:val="6296A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E41460"/>
    <w:multiLevelType w:val="hybridMultilevel"/>
    <w:tmpl w:val="602E5FD2"/>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5" w15:restartNumberingAfterBreak="0">
    <w:nsid w:val="3808490B"/>
    <w:multiLevelType w:val="multilevel"/>
    <w:tmpl w:val="E32239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2C7272"/>
    <w:multiLevelType w:val="multilevel"/>
    <w:tmpl w:val="B964E1C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B1453A9"/>
    <w:multiLevelType w:val="multilevel"/>
    <w:tmpl w:val="77A43C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C723F9F"/>
    <w:multiLevelType w:val="hybridMultilevel"/>
    <w:tmpl w:val="49D875A6"/>
    <w:lvl w:ilvl="0" w:tplc="43CEC092">
      <w:start w:val="836"/>
      <w:numFmt w:val="bullet"/>
      <w:lvlText w:val="-"/>
      <w:lvlJc w:val="left"/>
      <w:pPr>
        <w:ind w:left="1080" w:hanging="360"/>
      </w:pPr>
      <w:rPr>
        <w:rFonts w:ascii="Calibri" w:eastAsia="Calibri" w:hAnsi="Calibri" w:cs="Calibri" w:hint="default"/>
        <w:b/>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5F045BF9"/>
    <w:multiLevelType w:val="hybridMultilevel"/>
    <w:tmpl w:val="4EF20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B02D39"/>
    <w:multiLevelType w:val="hybridMultilevel"/>
    <w:tmpl w:val="77C0A2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E948B0"/>
    <w:multiLevelType w:val="hybridMultilevel"/>
    <w:tmpl w:val="A3D6D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E542043"/>
    <w:multiLevelType w:val="multilevel"/>
    <w:tmpl w:val="DBDE7C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14"/>
  </w:num>
  <w:num w:numId="2">
    <w:abstractNumId w:val="17"/>
  </w:num>
  <w:num w:numId="3">
    <w:abstractNumId w:val="15"/>
  </w:num>
  <w:num w:numId="4">
    <w:abstractNumId w:val="6"/>
  </w:num>
  <w:num w:numId="5">
    <w:abstractNumId w:val="13"/>
  </w:num>
  <w:num w:numId="6">
    <w:abstractNumId w:val="10"/>
  </w:num>
  <w:num w:numId="7">
    <w:abstractNumId w:val="3"/>
  </w:num>
  <w:num w:numId="8">
    <w:abstractNumId w:val="11"/>
  </w:num>
  <w:num w:numId="9">
    <w:abstractNumId w:val="4"/>
  </w:num>
  <w:num w:numId="10">
    <w:abstractNumId w:val="12"/>
  </w:num>
  <w:num w:numId="11">
    <w:abstractNumId w:val="2"/>
  </w:num>
  <w:num w:numId="12">
    <w:abstractNumId w:val="0"/>
  </w:num>
  <w:num w:numId="13">
    <w:abstractNumId w:val="9"/>
  </w:num>
  <w:num w:numId="14">
    <w:abstractNumId w:val="1"/>
  </w:num>
  <w:num w:numId="15">
    <w:abstractNumId w:val="7"/>
  </w:num>
  <w:num w:numId="16">
    <w:abstractNumId w:val="16"/>
  </w:num>
  <w:num w:numId="17">
    <w:abstractNumId w:val="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D41"/>
    <w:rsid w:val="00086B74"/>
    <w:rsid w:val="000B7393"/>
    <w:rsid w:val="001C1513"/>
    <w:rsid w:val="002D025D"/>
    <w:rsid w:val="00313A47"/>
    <w:rsid w:val="00343962"/>
    <w:rsid w:val="0041511A"/>
    <w:rsid w:val="00563D96"/>
    <w:rsid w:val="00614457"/>
    <w:rsid w:val="00644D38"/>
    <w:rsid w:val="0067285C"/>
    <w:rsid w:val="0071170A"/>
    <w:rsid w:val="007315D6"/>
    <w:rsid w:val="00A07FFD"/>
    <w:rsid w:val="00A92476"/>
    <w:rsid w:val="00AA32D4"/>
    <w:rsid w:val="00B05F05"/>
    <w:rsid w:val="00B65117"/>
    <w:rsid w:val="00BA507A"/>
    <w:rsid w:val="00BB1201"/>
    <w:rsid w:val="00C64D41"/>
    <w:rsid w:val="00C65D02"/>
    <w:rsid w:val="00D3083D"/>
    <w:rsid w:val="00D61284"/>
    <w:rsid w:val="00E129D5"/>
    <w:rsid w:val="00E6630B"/>
    <w:rsid w:val="00E94309"/>
    <w:rsid w:val="00EC4E64"/>
    <w:rsid w:val="00EE32F7"/>
    <w:rsid w:val="00F355E5"/>
    <w:rsid w:val="00F816B3"/>
    <w:rsid w:val="00F87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AA1C"/>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qa.org.uk/subjects/history/as-and-a-level/history-7041-7042/specification-at-a-glance" TargetMode="External"/><Relationship Id="rId5" Type="http://schemas.openxmlformats.org/officeDocument/2006/relationships/styles" Target="styles.xml"/><Relationship Id="rId10" Type="http://schemas.openxmlformats.org/officeDocument/2006/relationships/hyperlink" Target="https://filestore.aqa.org.uk/resources/history/AQA-70412Q-70422Q-RL.PDF" TargetMode="External"/><Relationship Id="rId4" Type="http://schemas.openxmlformats.org/officeDocument/2006/relationships/numbering" Target="numbering.xml"/><Relationship Id="rId9" Type="http://schemas.openxmlformats.org/officeDocument/2006/relationships/hyperlink" Target="https://filestore.aqa.org.uk/resources/history/AQA-70411C-70421C-R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1CFA12834524FAFF6FDC2DFD6007F" ma:contentTypeVersion="12" ma:contentTypeDescription="Create a new document." ma:contentTypeScope="" ma:versionID="2fc6951d673b6d117cc4e64562e6c5c9">
  <xsd:schema xmlns:xsd="http://www.w3.org/2001/XMLSchema" xmlns:xs="http://www.w3.org/2001/XMLSchema" xmlns:p="http://schemas.microsoft.com/office/2006/metadata/properties" xmlns:ns2="8beff84b-12ef-40c5-b413-6f23a5196ebd" xmlns:ns3="2c5be579-4f96-4d49-84cc-d2412a1854a6" targetNamespace="http://schemas.microsoft.com/office/2006/metadata/properties" ma:root="true" ma:fieldsID="a589f7d113ef075179f23ce30b83cd61" ns2:_="" ns3:_="">
    <xsd:import namespace="8beff84b-12ef-40c5-b413-6f23a5196ebd"/>
    <xsd:import namespace="2c5be579-4f96-4d49-84cc-d2412a185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ff84b-12ef-40c5-b413-6f23a5196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5be579-4f96-4d49-84cc-d2412a1854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1D37F-2753-47B8-A069-1A4C4C5F7D59}">
  <ds:schemaRefs>
    <ds:schemaRef ds:uri="http://schemas.microsoft.com/sharepoint/v3/contenttype/forms"/>
  </ds:schemaRefs>
</ds:datastoreItem>
</file>

<file path=customXml/itemProps2.xml><?xml version="1.0" encoding="utf-8"?>
<ds:datastoreItem xmlns:ds="http://schemas.openxmlformats.org/officeDocument/2006/customXml" ds:itemID="{91887F00-DE70-4E11-A491-A5AC72955B1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8beff84b-12ef-40c5-b413-6f23a5196ebd"/>
    <ds:schemaRef ds:uri="http://purl.org/dc/terms/"/>
    <ds:schemaRef ds:uri="2c5be579-4f96-4d49-84cc-d2412a1854a6"/>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102BD40-12EC-4FE7-BD09-0EBCFD8F5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eff84b-12ef-40c5-b413-6f23a5196ebd"/>
    <ds:schemaRef ds:uri="2c5be579-4f96-4d49-84cc-d2412a1854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P Cleveley Staff 8924020</cp:lastModifiedBy>
  <cp:revision>2</cp:revision>
  <dcterms:created xsi:type="dcterms:W3CDTF">2020-04-22T14:07:00Z</dcterms:created>
  <dcterms:modified xsi:type="dcterms:W3CDTF">2020-04-22T14:07:00Z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0x0101006991CFA12834524FAFF6FDC2DFD6007F</vt:lpwstr>
  </property>
</Properties>
</file>